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textAlignment w:val="auto"/>
        <w:outlineLvl w:val="9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bookmarkStart w:id="0" w:name="_Toc27011"/>
      <w:bookmarkStart w:id="1" w:name="_Toc3570"/>
      <w:bookmarkStart w:id="2" w:name="_Toc424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 xml:space="preserve"> </w:t>
      </w:r>
    </w:p>
    <w:p>
      <w:pPr>
        <w:pStyle w:val="13"/>
        <w:tabs>
          <w:tab w:val="left" w:pos="3783"/>
          <w:tab w:val="center" w:pos="4890"/>
        </w:tabs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94560" cy="1097280"/>
            <wp:effectExtent l="0" t="0" r="2540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tabs>
          <w:tab w:val="left" w:pos="3783"/>
          <w:tab w:val="center" w:pos="4890"/>
        </w:tabs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014980" cy="2204085"/>
            <wp:effectExtent l="0" t="0" r="7620" b="5715"/>
            <wp:docPr id="13" name="图片 1" descr="e7432892e76c1162d0abb48f8f1bb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e7432892e76c1162d0abb48f8f1bb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tabs>
          <w:tab w:val="left" w:pos="3783"/>
          <w:tab w:val="center" w:pos="4890"/>
        </w:tabs>
        <w:spacing w:line="360" w:lineRule="auto"/>
        <w:jc w:val="center"/>
        <w:rPr>
          <w:rFonts w:hint="eastAsia" w:ascii="微软雅黑 Light" w:hAnsi="微软雅黑 Light" w:eastAsia="微软雅黑 Light" w:cs="微软雅黑 Light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b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成都</w:t>
      </w:r>
      <w:r>
        <w:rPr>
          <w:rFonts w:hint="eastAsia" w:ascii="微软雅黑 Light" w:hAnsi="微软雅黑 Light" w:eastAsia="微软雅黑 Light" w:cs="微软雅黑 Light"/>
          <w:b/>
          <w:bCs/>
          <w:color w:val="000000" w:themeColor="text1"/>
          <w:szCs w:val="22"/>
          <w:lang w:val="en-US" w:eastAsia="zh-CN"/>
          <w14:textFill>
            <w14:solidFill>
              <w14:schemeClr w14:val="tx1"/>
            </w14:solidFill>
          </w14:textFill>
        </w:rPr>
        <w:t>众山</w:t>
      </w:r>
      <w:r>
        <w:rPr>
          <w:rFonts w:hint="eastAsia" w:ascii="微软雅黑 Light" w:hAnsi="微软雅黑 Light" w:eastAsia="微软雅黑 Light" w:cs="微软雅黑 Light"/>
          <w:b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科技有限公司产品说明书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产品型号：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ZSWE-310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  <w:t>全部资料下载地址：http://ask.zstel.com:8090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:lang w:val="en-US" w:eastAsia="zh-CN"/>
          <w14:textFill>
            <w14:solidFill>
              <w14:schemeClr w14:val="tx1"/>
            </w14:solidFill>
          </w14:textFill>
        </w:rPr>
        <w:t>人工客服</w:t>
      </w: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  <w:t>技术支持服务电话：028-64267900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:lang w:val="en-US" w:eastAsia="zh-CN"/>
          <w14:textFill>
            <w14:solidFill>
              <w14:schemeClr w14:val="tx1"/>
            </w14:solidFill>
          </w14:textFill>
        </w:rPr>
        <w:t>人工客服</w:t>
      </w: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  <w:t>技术支持专员企业QQ：3183329475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  <w:t>官网网站：https://www.zstel.com/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:lang w:val="en-US" w:eastAsia="zh-CN"/>
          <w14:textFill>
            <w14:solidFill>
              <w14:schemeClr w14:val="tx1"/>
            </w14:solidFill>
          </w14:textFill>
        </w:rPr>
        <w:t>人工客服、</w:t>
      </w: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14:textFill>
            <w14:solidFill>
              <w14:schemeClr w14:val="tx1"/>
            </w14:solidFill>
          </w14:textFill>
        </w:rPr>
        <w:t>硬件/软件技术定制热线：19150158475 张工</w:t>
      </w:r>
    </w:p>
    <w:p>
      <w:pPr>
        <w:pStyle w:val="13"/>
        <w:spacing w:line="360" w:lineRule="auto"/>
        <w:jc w:val="center"/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 Light" w:hAnsi="微软雅黑 Light" w:eastAsia="微软雅黑 Light" w:cs="微软雅黑 Light"/>
          <w:color w:val="000000" w:themeColor="text1"/>
          <w:sz w:val="20"/>
          <w:szCs w:val="20"/>
          <w:u w:val="single"/>
          <w:lang w:val="en-US" w:eastAsia="zh-CN"/>
          <w14:textFill>
            <w14:solidFill>
              <w14:schemeClr w14:val="tx1"/>
            </w14:solidFill>
          </w14:textFill>
        </w:rPr>
        <w:t>如果您在使用中遇到技术难题，请联系我们人工客服</w:t>
      </w: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/>
        <w:jc w:val="center"/>
        <w:textAlignment w:val="auto"/>
        <w:outlineLvl w:val="9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44"/>
          <w:szCs w:val="44"/>
          <w:lang w:val="en-US" w:eastAsia="zh-CN"/>
        </w:rPr>
        <w:sectPr>
          <w:headerReference r:id="rId5" w:type="default"/>
          <w:pgSz w:w="11900" w:h="16840"/>
          <w:pgMar w:top="1939" w:right="1417" w:bottom="2013" w:left="1417" w:header="1508" w:footer="170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</w:sectPr>
      </w:pP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3" w:name="_Toc32037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前</w:t>
      </w: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ab/>
      </w: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 xml:space="preserve">  </w:t>
      </w: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言</w:t>
      </w:r>
      <w:bookmarkEnd w:id="0"/>
      <w:bookmarkEnd w:id="1"/>
      <w:bookmarkEnd w:id="2"/>
      <w:bookmarkEnd w:id="3"/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感谢您使用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成都众山科技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 xml:space="preserve">有限公司提供的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 xml:space="preserve">ZSWE-310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 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产品。</w:t>
      </w:r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使用前请务必仔细阅读此用户手册，以了解其完整强大的功能和简洁的操作方法。本设备主要用于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WIFI和以太网进行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数据通信，请用户按照手册中的技术规格和性能参数进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行使用，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本公司不承担由于用户不正常操作或不恰当使用造成的任何产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或者人身伤害责任。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在未声明之前，本公司有权根据技术发展的需要对本手册内容进行更改。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4" w:name="_Toc26549"/>
      <w:bookmarkStart w:id="5" w:name="_Toc4119"/>
      <w:bookmarkStart w:id="6" w:name="_Toc2808"/>
      <w:bookmarkStart w:id="7" w:name="_Toc24864"/>
      <w:bookmarkStart w:id="8" w:name="_Toc15982"/>
      <w:bookmarkStart w:id="9" w:name="_Toc28003"/>
      <w:bookmarkStart w:id="10" w:name="_Toc14155"/>
      <w:bookmarkStart w:id="11" w:name="_Toc28589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版权声明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</w:p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本手册版权属于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众山科技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有限公司。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12" w:name="_Toc15758"/>
      <w:bookmarkStart w:id="13" w:name="_Toc16967"/>
      <w:bookmarkStart w:id="14" w:name="_Toc23514"/>
      <w:bookmarkStart w:id="15" w:name="_Toc31819"/>
      <w:bookmarkStart w:id="16" w:name="_Toc17869"/>
      <w:bookmarkStart w:id="17" w:name="_Toc30726"/>
      <w:bookmarkStart w:id="18" w:name="_Toc3542"/>
      <w:bookmarkStart w:id="19" w:name="_Toc30424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版本信息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文档名称：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 xml:space="preserve">ZSWE-310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 xml:space="preserve"> 用户手册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 xml:space="preserve">版本：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1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.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，修改日期： 20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21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年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8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月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10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 xml:space="preserve"> 日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20" w:name="_Toc10752"/>
      <w:bookmarkStart w:id="21" w:name="_Toc10116"/>
      <w:bookmarkStart w:id="22" w:name="_Toc24200"/>
      <w:bookmarkStart w:id="23" w:name="_Toc24909"/>
      <w:bookmarkStart w:id="24" w:name="_Toc18173"/>
      <w:bookmarkStart w:id="25" w:name="_Toc18694"/>
      <w:bookmarkStart w:id="26" w:name="_Toc10103"/>
      <w:bookmarkStart w:id="27" w:name="_Toc3894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pacing w:val="-5"/>
          <w:w w:val="105"/>
          <w:sz w:val="20"/>
          <w:szCs w:val="20"/>
        </w:rPr>
        <w:t>相关文档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28" w:name="_Toc7366"/>
      <w:bookmarkStart w:id="29" w:name="_Toc5249"/>
      <w:bookmarkStart w:id="30" w:name="_Toc5952"/>
      <w:bookmarkStart w:id="31" w:name="_Toc23812"/>
      <w:bookmarkStart w:id="32" w:name="_Toc32652"/>
      <w:bookmarkStart w:id="33" w:name="_Toc13738"/>
      <w:bookmarkStart w:id="34" w:name="_Toc25816"/>
      <w:bookmarkStart w:id="35" w:name="_Toc9230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1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众山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物联云使用手册》</w:t>
      </w:r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36" w:name="_Toc23195"/>
      <w:bookmarkStart w:id="37" w:name="_Toc28542"/>
      <w:bookmarkStart w:id="38" w:name="_Toc14862"/>
      <w:bookmarkStart w:id="39" w:name="_Toc31684"/>
      <w:bookmarkStart w:id="40" w:name="_Toc26340"/>
      <w:bookmarkStart w:id="41" w:name="_Toc19579"/>
      <w:bookmarkStart w:id="42" w:name="_Toc27614"/>
      <w:bookmarkStart w:id="43" w:name="_Toc15921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2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众山WIFI/以太网系列RTU脚本编程手册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》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bookmarkStart w:id="44" w:name="_Toc9865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3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、《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众山RTU Modbus协议手册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》</w:t>
      </w:r>
      <w:bookmarkEnd w:id="44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440" w:lineRule="exact"/>
        <w:ind w:left="0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sz w:val="20"/>
          <w:lang w:eastAsia="zh-CN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sz w:val="20"/>
          <w:lang w:eastAsia="zh-CN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sz w:val="20"/>
          <w:lang w:eastAsia="zh-CN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sz w:val="20"/>
          <w:lang w:eastAsia="zh-CN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sz w:val="20"/>
          <w:lang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45" w:name="_Toc14389"/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一、ZSWE-310  WIFI/以太网DTU产品综述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1.1产品综述</w:t>
      </w:r>
      <w:bookmarkEnd w:id="45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eastAsia="zh-CN"/>
        </w:rPr>
        <w:t xml:space="preserve">ZZSWE-310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 xml:space="preserve">是一款使用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WiFi及以太网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进行远程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RS485数据传输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的终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端(WIFI/以太网DTU)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，内置工业级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WIFI模块、以太网模块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和嵌入式处理器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实现了现场数据采集/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有线传输、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 xml:space="preserve"> 无线传输/远程控制的一体化高性价比解决方案。</w:t>
      </w:r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364" w:firstLineChars="2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eastAsia="zh-CN"/>
        </w:rPr>
        <w:t>ZSWE-310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提供 RS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485和RS232接口，可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用于参数配置；可连接各种用户设备如 PLC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</w:rPr>
        <w:t>单片机，智能仪表等，兼容性更强，简单易用。</w:t>
      </w:r>
      <w:bookmarkStart w:id="46" w:name="_Toc24157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eastAsia="zh-CN"/>
        </w:rPr>
        <w:t>ZSWE-310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9"/>
          <w:sz w:val="20"/>
          <w:szCs w:val="20"/>
          <w:lang w:val="en-US" w:eastAsia="zh-CN"/>
        </w:rPr>
        <w:t>支持WiFi和以太网连接网络保持和服务器正常通信。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47" w:name="_Toc2083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1.2 硬件性能特点</w:t>
      </w:r>
      <w:bookmarkEnd w:id="46"/>
      <w:bookmarkEnd w:id="4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 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bookmarkStart w:id="48" w:name="_Toc2658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防死机软硬件看门狗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高性能32位嵌入式CPU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RS485、RS232通信接口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内置WiFi/以太网通信模块，实现远程采集、控制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工业级温度范围，宽电源设计，可以应对严苛的现场环境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 xml:space="preserve">1.3 软件功能汇总 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支持本地、远程参数配置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自动分析处理各种情况，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eastAsia="zh-CN"/>
        </w:rPr>
        <w:t>断网自动重连，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保持永远在线状态，提供稳定可靠的网络透传通道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支持自定义注册包、心跳包、数据包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前缀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26"/>
          <w:w w:val="105"/>
          <w:sz w:val="20"/>
          <w:szCs w:val="20"/>
          <w:lang w:eastAsia="zh-CN"/>
        </w:rPr>
        <w:t>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TCP-ZSD、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UDP-ZSD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协议支持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备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用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数据中心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val="en-US"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主中心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出现故障可以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 w:firstLine="0" w:firstLine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自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动切换到对应的备用中心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支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eastAsia="zh-CN"/>
        </w:rPr>
        <w:t>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Modbus WIFI/以太网DTU转Modbus TCP，支持众山特有的脚本编程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TCP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Client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UDP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Master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eastAsia="zh-CN"/>
        </w:rPr>
        <w:t>协议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支持自定义注册包、心跳包、数据包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  <w:lang w:eastAsia="zh-CN"/>
        </w:rPr>
        <w:t>前缀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支持MQTT、多主题订阅及发布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支持HTTP支持GET/POST对接方式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支持虚拟串口、支持脚本功能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default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>脚本功能支持Modbus WIFI/以太网DTU轮询及自定义周期控制IO、RS485工作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4"/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</w:rPr>
        <w:t>●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</w:rPr>
        <w:t>全面支持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3"/>
          <w:w w:val="105"/>
          <w:sz w:val="20"/>
          <w:szCs w:val="20"/>
          <w:lang w:val="en-US" w:eastAsia="zh-CN"/>
        </w:rPr>
        <w:t>我司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5"/>
          <w:w w:val="105"/>
          <w:sz w:val="20"/>
          <w:szCs w:val="20"/>
        </w:rPr>
        <w:t>物联云，用户无需自建服务器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0" w:after="2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49" w:name="_Toc22604"/>
      <w:bookmarkStart w:id="50" w:name="_Toc2887"/>
      <w:bookmarkStart w:id="51" w:name="_Toc7173"/>
      <w:bookmarkStart w:id="52" w:name="_Toc20898"/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0" w:after="2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二、</w:t>
      </w:r>
      <w:bookmarkEnd w:id="49"/>
      <w:bookmarkEnd w:id="50"/>
      <w:bookmarkEnd w:id="51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ZSWE-310  WIFI/以太网DTU 产品硬件接口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0" w:after="2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2.1 产品外观</w:t>
      </w:r>
      <w:bookmarkEnd w:id="5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bookmarkStart w:id="53" w:name="_Toc17531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 Light" w:hAnsi="微软雅黑 Light" w:eastAsia="微软雅黑 Light" w:cs="微软雅黑 Light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1948180" cy="2287905"/>
            <wp:effectExtent l="0" t="0" r="2540" b="1333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4818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4"/>
          <w:szCs w:val="24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2.2 产品尺寸</w:t>
      </w:r>
      <w:bookmarkEnd w:id="53"/>
    </w:p>
    <w:p>
      <w:pPr>
        <w:jc w:val="center"/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eastAsia="zh-CN"/>
        </w:rPr>
      </w:pPr>
      <w:bookmarkStart w:id="54" w:name="_Toc19555"/>
      <w:r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eastAsia="zh-CN"/>
        </w:rPr>
        <w:drawing>
          <wp:inline distT="0" distB="0" distL="114300" distR="114300">
            <wp:extent cx="4001135" cy="2874645"/>
            <wp:effectExtent l="0" t="0" r="5715" b="6985"/>
            <wp:docPr id="25" name="图片 25" descr="ZSD-LTE-658产品尺寸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ZSD-LTE-658产品尺寸图"/>
                    <pic:cNvPicPr>
                      <a:picLocks noChangeAspect="1"/>
                    </pic:cNvPicPr>
                  </pic:nvPicPr>
                  <pic:blipFill>
                    <a:blip r:embed="rId13"/>
                    <a:srcRect l="8168" t="9484" r="1564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01135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</w:p>
    <w:p>
      <w:pPr>
        <w:jc w:val="center"/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</w:p>
    <w:p>
      <w:pPr>
        <w:jc w:val="center"/>
        <w:rPr>
          <w:rFonts w:hint="eastAsia" w:ascii="Times New Roman" w:hAnsi="Times New Roman" w:eastAsia="微软雅黑" w:cs="微软雅黑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</w:p>
    <w:p>
      <w:pPr>
        <w:pStyle w:val="3"/>
        <w:numPr>
          <w:ilvl w:val="0"/>
          <w:numId w:val="0"/>
        </w:numPr>
        <w:ind w:right="0" w:rightChars="0"/>
        <w:rPr>
          <w:rFonts w:hint="eastAsia" w:ascii="微软雅黑 Light" w:hAnsi="微软雅黑 Light" w:eastAsia="微软雅黑 Light" w:cs="微软雅黑 Light"/>
          <w:lang w:val="en-US" w:eastAsia="zh-CN"/>
        </w:rPr>
      </w:pPr>
      <w:bookmarkStart w:id="55" w:name="_Toc81386452"/>
    </w:p>
    <w:p>
      <w:pPr>
        <w:pStyle w:val="3"/>
        <w:numPr>
          <w:ilvl w:val="0"/>
          <w:numId w:val="0"/>
        </w:numPr>
        <w:ind w:right="0" w:rightChars="0"/>
        <w:rPr>
          <w:rFonts w:hint="eastAsia" w:ascii="微软雅黑 Light" w:hAnsi="微软雅黑 Light" w:eastAsia="微软雅黑 Light" w:cs="微软雅黑 Light"/>
          <w:sz w:val="32"/>
          <w:szCs w:val="32"/>
        </w:rPr>
      </w:pPr>
      <w:r>
        <w:rPr>
          <w:rFonts w:hint="eastAsia" w:ascii="微软雅黑 Light" w:hAnsi="微软雅黑 Light" w:eastAsia="微软雅黑 Light" w:cs="微软雅黑 Light"/>
          <w:sz w:val="32"/>
          <w:szCs w:val="32"/>
          <w:lang w:val="en-US" w:eastAsia="zh-CN"/>
        </w:rPr>
        <w:t>三、</w:t>
      </w:r>
      <w:r>
        <w:rPr>
          <w:rFonts w:hint="eastAsia" w:ascii="微软雅黑 Light" w:hAnsi="微软雅黑 Light" w:eastAsia="微软雅黑 Light" w:cs="微软雅黑 Light"/>
          <w:sz w:val="32"/>
          <w:szCs w:val="32"/>
        </w:rPr>
        <w:t>产品接线图、跳线、指示灯说明</w:t>
      </w:r>
      <w:bookmarkEnd w:id="55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56" w:name="_Toc5325"/>
      <w:bookmarkStart w:id="57" w:name="_Toc81386455"/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3.1 电源</w:t>
      </w:r>
      <w:bookmarkEnd w:id="56"/>
    </w:p>
    <w:p>
      <w:pPr>
        <w:pStyle w:val="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beforeAutospacing="0" w:after="0" w:afterLines="0" w:afterAutospacing="0"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为了更好地适应复杂的应用环境，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eastAsia="zh-CN"/>
        </w:rPr>
        <w:t xml:space="preserve">ZSWE-310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 xml:space="preserve"> 采用外部电源适配器供电，内部采用二次直流稳压技术，外部电源电压范围为：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DC6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V-30V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VIN-正，GND-负。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推荐使用产品原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/>
        </w:rPr>
        <w:t>配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</w:rPr>
        <w:t>的电源适配器。</w:t>
      </w:r>
    </w:p>
    <w:p>
      <w:pPr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20" w:firstLineChars="20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bookmarkStart w:id="58" w:name="_Toc15657"/>
      <w:bookmarkStart w:id="59" w:name="_Toc5558"/>
      <w:bookmarkStart w:id="60" w:name="_Toc12674"/>
      <w:bookmarkStart w:id="61" w:name="_Toc30624"/>
      <w:bookmarkStart w:id="62" w:name="_Toc18822"/>
      <w:bookmarkStart w:id="63" w:name="_Toc22098"/>
      <w:bookmarkStart w:id="64" w:name="_Toc12271"/>
      <w:bookmarkStart w:id="65" w:name="_Toc4105"/>
      <w:bookmarkStart w:id="66" w:name="_Toc16194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电源有两种接口可以选择</w:t>
      </w:r>
      <w:bookmarkEnd w:id="58"/>
      <w:bookmarkEnd w:id="59"/>
      <w:bookmarkEnd w:id="60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（注：两个电源接口只能选其中一个，不能两个口同时接电源）</w:t>
      </w:r>
      <w:bookmarkEnd w:id="6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left="816" w:leftChars="180" w:right="0" w:rightChars="0" w:hanging="420" w:hangingChars="20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bookmarkStart w:id="67" w:name="_Toc30839"/>
      <w:bookmarkStart w:id="68" w:name="_Toc5483"/>
      <w:bookmarkStart w:id="69" w:name="_Toc19354"/>
      <w:bookmarkStart w:id="70" w:name="_Toc36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1）12V DC5.5(直径5.5mm直流)圆孔电源</w:t>
      </w:r>
      <w:bookmarkEnd w:id="67"/>
      <w:bookmarkEnd w:id="68"/>
      <w:bookmarkEnd w:id="69"/>
      <w:bookmarkEnd w:id="70"/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20" w:firstLineChars="200"/>
        <w:jc w:val="left"/>
        <w:textAlignment w:val="auto"/>
        <w:outlineLvl w:val="1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71" w:name="_Toc2526"/>
      <w:bookmarkStart w:id="72" w:name="_Toc4137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端子电源，电压范围6-30V</w:t>
      </w:r>
      <w:bookmarkEnd w:id="62"/>
      <w:bookmarkEnd w:id="63"/>
      <w:bookmarkEnd w:id="64"/>
      <w:bookmarkEnd w:id="65"/>
      <w:bookmarkEnd w:id="66"/>
      <w:bookmarkStart w:id="73" w:name="_Toc21719"/>
      <w:bookmarkStart w:id="74" w:name="_Toc32297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，VCC接正极，GND接负极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200" w:right="0" w:rightChars="0"/>
        <w:jc w:val="left"/>
        <w:textAlignment w:val="auto"/>
        <w:outlineLvl w:val="1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具体接法如下图所示：</w:t>
      </w: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br w:type="textWrapping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left="836" w:leftChars="180" w:right="0" w:rightChars="0" w:hanging="440" w:hangingChars="200"/>
        <w:jc w:val="left"/>
        <w:textAlignment w:val="auto"/>
        <w:outlineLvl w:val="1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1670685" cy="1141730"/>
            <wp:effectExtent l="0" t="0" r="5715" b="1270"/>
            <wp:docPr id="7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0685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00" w:firstLineChars="200"/>
        <w:jc w:val="left"/>
        <w:textAlignment w:val="auto"/>
        <w:outlineLvl w:val="1"/>
        <w:rPr>
          <w:rFonts w:hint="default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ab/>
      </w: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br w:type="textWrapping"/>
      </w:r>
      <w:r>
        <w:rPr>
          <w:rStyle w:val="25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3.2</w:t>
      </w:r>
      <w:r>
        <w:rPr>
          <w:rStyle w:val="25"/>
          <w:rFonts w:hint="default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 xml:space="preserve"> </w:t>
      </w:r>
      <w:bookmarkEnd w:id="73"/>
      <w:bookmarkEnd w:id="74"/>
      <w:r>
        <w:rPr>
          <w:rStyle w:val="25"/>
          <w:rFonts w:hint="eastAsia" w:ascii="Times New Roman" w:hAnsi="Times New Roman" w:eastAsia="微软雅黑" w:cs="Times New Roman"/>
          <w:b w:val="0"/>
          <w:bCs w:val="0"/>
          <w:sz w:val="24"/>
          <w:szCs w:val="24"/>
          <w:lang w:val="en-US" w:eastAsia="zh-CN"/>
        </w:rPr>
        <w:t>串口接线</w:t>
      </w:r>
      <w:r>
        <w:rPr>
          <w:rStyle w:val="25"/>
          <w:rFonts w:hint="eastAsia" w:ascii="Times New Roman" w:hAnsi="Times New Roman" w:eastAsia="微软雅黑" w:cs="Times New Roman"/>
          <w:b w:val="0"/>
          <w:bCs w:val="0"/>
          <w:sz w:val="22"/>
          <w:szCs w:val="22"/>
          <w:lang w:val="en-US" w:eastAsia="zh-CN"/>
        </w:rPr>
        <w:br w:type="textWrapping"/>
      </w:r>
      <w:r>
        <w:rPr>
          <w:rStyle w:val="25"/>
          <w:rFonts w:hint="eastAsia" w:ascii="Times New Roman" w:hAnsi="Times New Roman" w:eastAsia="微软雅黑" w:cs="Times New Roman"/>
          <w:b w:val="0"/>
          <w:bCs w:val="0"/>
          <w:sz w:val="22"/>
          <w:szCs w:val="22"/>
          <w:lang w:val="en-US" w:eastAsia="zh-CN"/>
        </w:rPr>
        <w:t xml:space="preserve">     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 xml:space="preserve">  ZSD-LTE-658Pro提供两种串口，RS232和RS485，端口定义如下：</w:t>
      </w:r>
      <w:bookmarkEnd w:id="71"/>
      <w:bookmarkEnd w:id="7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20" w:firstLineChars="20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bookmarkStart w:id="75" w:name="_Toc2288"/>
      <w:bookmarkStart w:id="76" w:name="_Toc5612"/>
      <w:bookmarkStart w:id="77" w:name="_Toc2122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1）232是标准的DB9公头</w:t>
      </w:r>
      <w:bookmarkEnd w:id="75"/>
      <w:bookmarkEnd w:id="76"/>
      <w:bookmarkEnd w:id="7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20" w:firstLineChars="20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外形如下：</w:t>
      </w:r>
    </w:p>
    <w:p>
      <w:pPr>
        <w:pStyle w:val="6"/>
      </w:pPr>
    </w:p>
    <w:p>
      <w:pPr>
        <w:pStyle w:val="6"/>
        <w:spacing w:before="1" w:line="427" w:lineRule="auto"/>
        <w:ind w:right="1103"/>
        <w:rPr>
          <w:rFonts w:hint="eastAsia" w:ascii="微软雅黑" w:hAnsi="微软雅黑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 w:bidi="eu-ES"/>
        </w:rPr>
      </w:pPr>
      <w: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1210945</wp:posOffset>
            </wp:positionH>
            <wp:positionV relativeFrom="paragraph">
              <wp:posOffset>96520</wp:posOffset>
            </wp:positionV>
            <wp:extent cx="1214120" cy="634365"/>
            <wp:effectExtent l="0" t="0" r="5080" b="5715"/>
            <wp:wrapTopAndBottom/>
            <wp:docPr id="60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7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4120" cy="634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3042920</wp:posOffset>
                </wp:positionH>
                <wp:positionV relativeFrom="paragraph">
                  <wp:posOffset>57785</wp:posOffset>
                </wp:positionV>
                <wp:extent cx="3347085" cy="713740"/>
                <wp:effectExtent l="0" t="0" r="5715" b="2540"/>
                <wp:wrapTopAndBottom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7085" cy="713740"/>
                        </a:xfrm>
                        <a:prstGeom prst="rect">
                          <a:avLst/>
                        </a:prstGeom>
                        <a:solidFill>
                          <a:srgbClr val="EAEAEA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6"/>
                              <w:spacing w:before="114"/>
                              <w:ind w:left="568"/>
                              <w:rPr>
                                <w:rFonts w:ascii="Times New Roman" w:eastAsia="Times New Roman"/>
                              </w:rPr>
                            </w:pPr>
                            <w:r>
                              <w:rPr>
                                <w:rFonts w:ascii="Times New Roman" w:eastAsia="Times New Roman"/>
                                <w:w w:val="105"/>
                              </w:rPr>
                              <w:t>1</w:t>
                            </w:r>
                            <w:r>
                              <w:rPr>
                                <w:rFonts w:hint="eastAsia" w:ascii="Times New Roman"/>
                                <w:w w:val="105"/>
                                <w:lang w:eastAsia="zh-CN"/>
                              </w:rPr>
                              <w:t>）</w:t>
                            </w:r>
                            <w:r>
                              <w:rPr>
                                <w:w w:val="105"/>
                              </w:rPr>
                              <w:t>串口波特率：</w:t>
                            </w:r>
                            <w:r>
                              <w:rPr>
                                <w:rFonts w:hint="eastAsia" w:ascii="Times New Roman"/>
                                <w:w w:val="105"/>
                                <w:lang w:val="en-US" w:eastAsia="zh-CN"/>
                              </w:rPr>
                              <w:t>1200</w:t>
                            </w:r>
                            <w:r>
                              <w:rPr>
                                <w:rFonts w:ascii="Times New Roman" w:eastAsia="Times New Roman"/>
                                <w:w w:val="105"/>
                              </w:rPr>
                              <w:t>-115200bps</w:t>
                            </w:r>
                          </w:p>
                          <w:p>
                            <w:pPr>
                              <w:pStyle w:val="6"/>
                              <w:spacing w:before="46" w:line="283" w:lineRule="auto"/>
                              <w:ind w:left="765" w:right="43" w:hanging="197"/>
                            </w:pPr>
                            <w:r>
                              <w:rPr>
                                <w:rFonts w:ascii="Times New Roman" w:eastAsia="Times New Roman"/>
                                <w:spacing w:val="-3"/>
                                <w:w w:val="103"/>
                              </w:rPr>
                              <w:t>2</w:t>
                            </w:r>
                            <w:r>
                              <w:rPr>
                                <w:spacing w:val="-96"/>
                                <w:w w:val="103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  <w:spacing w:val="-96"/>
                                <w:w w:val="103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spacing w:val="-26"/>
                                <w:w w:val="103"/>
                              </w:rPr>
                              <w:t>其他通信参数：奇偶校验：</w:t>
                            </w:r>
                            <w:r>
                              <w:rPr>
                                <w:rFonts w:ascii="Times New Roman" w:eastAsia="Times New Roman"/>
                                <w:spacing w:val="-2"/>
                                <w:w w:val="103"/>
                              </w:rPr>
                              <w:t>N/</w:t>
                            </w:r>
                            <w:r>
                              <w:rPr>
                                <w:rFonts w:ascii="Times New Roman" w:eastAsia="Times New Roman"/>
                                <w:spacing w:val="-4"/>
                                <w:w w:val="103"/>
                              </w:rPr>
                              <w:t>E</w:t>
                            </w:r>
                            <w:r>
                              <w:rPr>
                                <w:rFonts w:ascii="Times New Roman" w:eastAsia="Times New Roman"/>
                                <w:spacing w:val="-7"/>
                                <w:w w:val="103"/>
                              </w:rPr>
                              <w:t>/</w:t>
                            </w:r>
                            <w:r>
                              <w:rPr>
                                <w:rFonts w:ascii="Times New Roman" w:eastAsia="Times New Roman"/>
                                <w:spacing w:val="-3"/>
                                <w:w w:val="103"/>
                              </w:rPr>
                              <w:t>O</w:t>
                            </w:r>
                            <w:r>
                              <w:rPr>
                                <w:spacing w:val="-2"/>
                                <w:w w:val="103"/>
                              </w:rPr>
                              <w:t>；</w:t>
                            </w:r>
                            <w:r>
                              <w:rPr>
                                <w:spacing w:val="-1"/>
                                <w:w w:val="105"/>
                              </w:rPr>
                              <w:t>启始位：</w:t>
                            </w:r>
                            <w:r>
                              <w:rPr>
                                <w:rFonts w:ascii="Times New Roman" w:eastAsia="Times New Roman"/>
                                <w:spacing w:val="-3"/>
                                <w:w w:val="105"/>
                              </w:rPr>
                              <w:t>1</w:t>
                            </w:r>
                            <w:r>
                              <w:rPr>
                                <w:rFonts w:ascii="Times New Roman" w:eastAsia="Times New Roman"/>
                                <w:spacing w:val="-29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>位；数据位：</w:t>
                            </w:r>
                            <w:r>
                              <w:rPr>
                                <w:rFonts w:ascii="Times New Roman" w:eastAsia="Times New Roman"/>
                                <w:w w:val="105"/>
                              </w:rPr>
                              <w:t>8</w:t>
                            </w:r>
                            <w:r>
                              <w:rPr>
                                <w:rFonts w:ascii="Times New Roman" w:eastAsia="Times New Roman"/>
                                <w:spacing w:val="-27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</w:rPr>
                              <w:t>位；停止位：</w:t>
                            </w:r>
                            <w:r>
                              <w:rPr>
                                <w:rFonts w:ascii="Times New Roman" w:eastAsia="Times New Roman"/>
                                <w:w w:val="105"/>
                              </w:rPr>
                              <w:t>1/2</w:t>
                            </w:r>
                            <w:r>
                              <w:rPr>
                                <w:rFonts w:ascii="Times New Roman" w:eastAsia="Times New Roman"/>
                                <w:spacing w:val="-26"/>
                                <w:w w:val="105"/>
                              </w:rPr>
                              <w:t xml:space="preserve"> </w:t>
                            </w:r>
                            <w:r>
                              <w:rPr>
                                <w:spacing w:val="-3"/>
                                <w:w w:val="105"/>
                              </w:rPr>
                              <w:t>位；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9.6pt;margin-top:4.55pt;height:56.2pt;width:263.55pt;mso-position-horizontal-relative:page;mso-wrap-distance-bottom:0pt;mso-wrap-distance-top:0pt;z-index:-251648000;mso-width-relative:page;mso-height-relative:page;" fillcolor="#EAEAEA" filled="t" stroked="f" coordsize="21600,21600" o:gfxdata="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N9RrLdgAAAAKAQAADwAAAAAAAAABACAA&#10;AAAiAAAAZHJzL2Rvd25yZXYueG1sUEsBAhQAFAAAAAgAh07iQDS03PfUAQAAnQMAAA4AAAAAAAAA&#10;AQAgAAAAJwEAAGRycy9lMm9Eb2MueG1sUEsFBgAAAAAGAAYAWQEAAG0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  <w:spacing w:before="114"/>
                        <w:ind w:left="568"/>
                        <w:rPr>
                          <w:rFonts w:ascii="Times New Roman" w:eastAsia="Times New Roman"/>
                        </w:rPr>
                      </w:pPr>
                      <w:r>
                        <w:rPr>
                          <w:rFonts w:ascii="Times New Roman" w:eastAsia="Times New Roman"/>
                          <w:w w:val="105"/>
                        </w:rPr>
                        <w:t>1</w:t>
                      </w:r>
                      <w:r>
                        <w:rPr>
                          <w:rFonts w:hint="eastAsia" w:ascii="Times New Roman"/>
                          <w:w w:val="105"/>
                          <w:lang w:eastAsia="zh-CN"/>
                        </w:rPr>
                        <w:t>）</w:t>
                      </w:r>
                      <w:r>
                        <w:rPr>
                          <w:w w:val="105"/>
                        </w:rPr>
                        <w:t>串口波特率：</w:t>
                      </w:r>
                      <w:r>
                        <w:rPr>
                          <w:rFonts w:hint="eastAsia" w:ascii="Times New Roman"/>
                          <w:w w:val="105"/>
                          <w:lang w:val="en-US" w:eastAsia="zh-CN"/>
                        </w:rPr>
                        <w:t>1200</w:t>
                      </w:r>
                      <w:r>
                        <w:rPr>
                          <w:rFonts w:ascii="Times New Roman" w:eastAsia="Times New Roman"/>
                          <w:w w:val="105"/>
                        </w:rPr>
                        <w:t>-115200bps</w:t>
                      </w:r>
                    </w:p>
                    <w:p>
                      <w:pPr>
                        <w:pStyle w:val="6"/>
                        <w:spacing w:before="46" w:line="283" w:lineRule="auto"/>
                        <w:ind w:left="765" w:right="43" w:hanging="197"/>
                      </w:pPr>
                      <w:r>
                        <w:rPr>
                          <w:rFonts w:ascii="Times New Roman" w:eastAsia="Times New Roman"/>
                          <w:spacing w:val="-3"/>
                          <w:w w:val="103"/>
                        </w:rPr>
                        <w:t>2</w:t>
                      </w:r>
                      <w:r>
                        <w:rPr>
                          <w:spacing w:val="-96"/>
                          <w:w w:val="103"/>
                        </w:rPr>
                        <w:t>）</w:t>
                      </w:r>
                      <w:r>
                        <w:rPr>
                          <w:rFonts w:hint="eastAsia"/>
                          <w:spacing w:val="-96"/>
                          <w:w w:val="103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spacing w:val="-26"/>
                          <w:w w:val="103"/>
                        </w:rPr>
                        <w:t>其他通信参数：奇偶校验：</w:t>
                      </w:r>
                      <w:r>
                        <w:rPr>
                          <w:rFonts w:ascii="Times New Roman" w:eastAsia="Times New Roman"/>
                          <w:spacing w:val="-2"/>
                          <w:w w:val="103"/>
                        </w:rPr>
                        <w:t>N/</w:t>
                      </w:r>
                      <w:r>
                        <w:rPr>
                          <w:rFonts w:ascii="Times New Roman" w:eastAsia="Times New Roman"/>
                          <w:spacing w:val="-4"/>
                          <w:w w:val="103"/>
                        </w:rPr>
                        <w:t>E</w:t>
                      </w:r>
                      <w:r>
                        <w:rPr>
                          <w:rFonts w:ascii="Times New Roman" w:eastAsia="Times New Roman"/>
                          <w:spacing w:val="-7"/>
                          <w:w w:val="103"/>
                        </w:rPr>
                        <w:t>/</w:t>
                      </w:r>
                      <w:r>
                        <w:rPr>
                          <w:rFonts w:ascii="Times New Roman" w:eastAsia="Times New Roman"/>
                          <w:spacing w:val="-3"/>
                          <w:w w:val="103"/>
                        </w:rPr>
                        <w:t>O</w:t>
                      </w:r>
                      <w:r>
                        <w:rPr>
                          <w:spacing w:val="-2"/>
                          <w:w w:val="103"/>
                        </w:rPr>
                        <w:t>；</w:t>
                      </w:r>
                      <w:r>
                        <w:rPr>
                          <w:spacing w:val="-1"/>
                          <w:w w:val="105"/>
                        </w:rPr>
                        <w:t>启始位：</w:t>
                      </w:r>
                      <w:r>
                        <w:rPr>
                          <w:rFonts w:ascii="Times New Roman" w:eastAsia="Times New Roman"/>
                          <w:spacing w:val="-3"/>
                          <w:w w:val="105"/>
                        </w:rPr>
                        <w:t>1</w:t>
                      </w:r>
                      <w:r>
                        <w:rPr>
                          <w:rFonts w:ascii="Times New Roman" w:eastAsia="Times New Roman"/>
                          <w:spacing w:val="-29"/>
                          <w:w w:val="105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</w:rPr>
                        <w:t>位；数据位：</w:t>
                      </w:r>
                      <w:r>
                        <w:rPr>
                          <w:rFonts w:ascii="Times New Roman" w:eastAsia="Times New Roman"/>
                          <w:w w:val="105"/>
                        </w:rPr>
                        <w:t>8</w:t>
                      </w:r>
                      <w:r>
                        <w:rPr>
                          <w:rFonts w:ascii="Times New Roman" w:eastAsia="Times New Roman"/>
                          <w:spacing w:val="-27"/>
                          <w:w w:val="105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</w:rPr>
                        <w:t>位；停止位：</w:t>
                      </w:r>
                      <w:r>
                        <w:rPr>
                          <w:rFonts w:ascii="Times New Roman" w:eastAsia="Times New Roman"/>
                          <w:w w:val="105"/>
                        </w:rPr>
                        <w:t>1/2</w:t>
                      </w:r>
                      <w:r>
                        <w:rPr>
                          <w:rFonts w:ascii="Times New Roman" w:eastAsia="Times New Roman"/>
                          <w:spacing w:val="-26"/>
                          <w:w w:val="105"/>
                        </w:rPr>
                        <w:t xml:space="preserve"> </w:t>
                      </w:r>
                      <w:r>
                        <w:rPr>
                          <w:spacing w:val="-3"/>
                          <w:w w:val="105"/>
                        </w:rPr>
                        <w:t>位；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6"/>
        <w:spacing w:before="1" w:line="427" w:lineRule="auto"/>
        <w:ind w:right="1103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管脚说明：</w:t>
      </w:r>
    </w:p>
    <w:p>
      <w:pPr>
        <w:pStyle w:val="6"/>
        <w:spacing w:before="6"/>
        <w:rPr>
          <w:sz w:val="9"/>
        </w:rPr>
      </w:pPr>
    </w:p>
    <w:tbl>
      <w:tblPr>
        <w:tblStyle w:val="14"/>
        <w:tblW w:w="0" w:type="auto"/>
        <w:tblInd w:w="774" w:type="dxa"/>
        <w:tblBorders>
          <w:top w:val="double" w:color="9F9F9F" w:sz="2" w:space="0"/>
          <w:left w:val="double" w:color="9F9F9F" w:sz="2" w:space="0"/>
          <w:bottom w:val="double" w:color="9F9F9F" w:sz="2" w:space="0"/>
          <w:right w:val="double" w:color="9F9F9F" w:sz="2" w:space="0"/>
          <w:insideH w:val="double" w:color="9F9F9F" w:sz="2" w:space="0"/>
          <w:insideV w:val="double" w:color="9F9F9F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4"/>
        <w:gridCol w:w="526"/>
        <w:gridCol w:w="860"/>
        <w:gridCol w:w="846"/>
        <w:gridCol w:w="712"/>
        <w:gridCol w:w="868"/>
        <w:gridCol w:w="690"/>
        <w:gridCol w:w="527"/>
        <w:gridCol w:w="599"/>
        <w:gridCol w:w="649"/>
      </w:tblGrid>
      <w:tr>
        <w:tblPrEx>
          <w:tblBorders>
            <w:top w:val="double" w:color="9F9F9F" w:sz="2" w:space="0"/>
            <w:left w:val="double" w:color="9F9F9F" w:sz="2" w:space="0"/>
            <w:bottom w:val="double" w:color="9F9F9F" w:sz="2" w:space="0"/>
            <w:right w:val="double" w:color="9F9F9F" w:sz="2" w:space="0"/>
            <w:insideH w:val="double" w:color="9F9F9F" w:sz="2" w:space="0"/>
            <w:insideV w:val="double" w:color="9F9F9F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814" w:type="dxa"/>
            <w:tcBorders>
              <w:left w:val="double" w:color="EFEFEF" w:sz="2" w:space="0"/>
              <w:right w:val="thinThickMediumGap" w:color="EFEFEF" w:sz="2" w:space="0"/>
            </w:tcBorders>
            <w:shd w:val="clear" w:color="auto" w:fill="585858"/>
          </w:tcPr>
          <w:p>
            <w:pPr>
              <w:pStyle w:val="20"/>
              <w:spacing w:before="116"/>
              <w:ind w:left="126"/>
              <w:rPr>
                <w:rFonts w:hint="eastAsia" w:ascii="宋体" w:eastAsia="宋体"/>
                <w:sz w:val="20"/>
              </w:rPr>
            </w:pPr>
            <w:r>
              <w:rPr>
                <w:rFonts w:hint="eastAsia" w:ascii="宋体" w:eastAsia="宋体"/>
                <w:color w:val="FFFFFF"/>
                <w:w w:val="105"/>
                <w:sz w:val="20"/>
              </w:rPr>
              <w:t>管脚</w:t>
            </w:r>
          </w:p>
        </w:tc>
        <w:tc>
          <w:tcPr>
            <w:tcW w:w="526" w:type="dxa"/>
            <w:tcBorders>
              <w:left w:val="thickThinMediumGap" w:color="EFEFEF" w:sz="2" w:space="0"/>
              <w:right w:val="thinThickMediumGap" w:color="EFEFEF" w:sz="2" w:space="0"/>
            </w:tcBorders>
            <w:shd w:val="clear" w:color="auto" w:fill="585858"/>
          </w:tcPr>
          <w:p>
            <w:pPr>
              <w:pStyle w:val="20"/>
              <w:spacing w:before="129"/>
              <w:ind w:left="3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1</w:t>
            </w:r>
          </w:p>
        </w:tc>
        <w:tc>
          <w:tcPr>
            <w:tcW w:w="860" w:type="dxa"/>
            <w:tcBorders>
              <w:left w:val="thickThinMediumGap" w:color="EFEFEF" w:sz="2" w:space="0"/>
            </w:tcBorders>
            <w:shd w:val="clear" w:color="auto" w:fill="585858"/>
          </w:tcPr>
          <w:p>
            <w:pPr>
              <w:pStyle w:val="20"/>
              <w:spacing w:before="129"/>
              <w:ind w:left="30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2</w:t>
            </w:r>
          </w:p>
        </w:tc>
        <w:tc>
          <w:tcPr>
            <w:tcW w:w="846" w:type="dxa"/>
            <w:shd w:val="clear" w:color="auto" w:fill="585858"/>
          </w:tcPr>
          <w:p>
            <w:pPr>
              <w:pStyle w:val="20"/>
              <w:spacing w:before="129"/>
              <w:ind w:left="2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3</w:t>
            </w:r>
          </w:p>
        </w:tc>
        <w:tc>
          <w:tcPr>
            <w:tcW w:w="712" w:type="dxa"/>
            <w:shd w:val="clear" w:color="auto" w:fill="585858"/>
          </w:tcPr>
          <w:p>
            <w:pPr>
              <w:pStyle w:val="20"/>
              <w:spacing w:before="129"/>
              <w:ind w:left="0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4</w:t>
            </w:r>
          </w:p>
        </w:tc>
        <w:tc>
          <w:tcPr>
            <w:tcW w:w="868" w:type="dxa"/>
            <w:shd w:val="clear" w:color="auto" w:fill="585858"/>
          </w:tcPr>
          <w:p>
            <w:pPr>
              <w:pStyle w:val="20"/>
              <w:spacing w:before="129"/>
              <w:ind w:left="4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5</w:t>
            </w:r>
          </w:p>
        </w:tc>
        <w:tc>
          <w:tcPr>
            <w:tcW w:w="690" w:type="dxa"/>
            <w:shd w:val="clear" w:color="auto" w:fill="585858"/>
          </w:tcPr>
          <w:p>
            <w:pPr>
              <w:pStyle w:val="20"/>
              <w:spacing w:before="129"/>
              <w:ind w:left="1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6</w:t>
            </w:r>
          </w:p>
        </w:tc>
        <w:tc>
          <w:tcPr>
            <w:tcW w:w="527" w:type="dxa"/>
            <w:shd w:val="clear" w:color="auto" w:fill="585858"/>
          </w:tcPr>
          <w:p>
            <w:pPr>
              <w:pStyle w:val="20"/>
              <w:spacing w:before="129"/>
              <w:ind w:left="0" w:right="4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7</w:t>
            </w:r>
          </w:p>
        </w:tc>
        <w:tc>
          <w:tcPr>
            <w:tcW w:w="599" w:type="dxa"/>
            <w:shd w:val="clear" w:color="auto" w:fill="585858"/>
          </w:tcPr>
          <w:p>
            <w:pPr>
              <w:pStyle w:val="20"/>
              <w:spacing w:before="129"/>
              <w:ind w:left="0"/>
              <w:jc w:val="center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8</w:t>
            </w:r>
          </w:p>
        </w:tc>
        <w:tc>
          <w:tcPr>
            <w:tcW w:w="649" w:type="dxa"/>
            <w:shd w:val="clear" w:color="auto" w:fill="585858"/>
          </w:tcPr>
          <w:p>
            <w:pPr>
              <w:pStyle w:val="20"/>
              <w:spacing w:before="129"/>
              <w:ind w:left="245"/>
              <w:rPr>
                <w:sz w:val="20"/>
              </w:rPr>
            </w:pPr>
            <w:r>
              <w:rPr>
                <w:color w:val="FFFFFF"/>
                <w:w w:val="103"/>
                <w:sz w:val="20"/>
              </w:rPr>
              <w:t>9</w:t>
            </w:r>
          </w:p>
        </w:tc>
      </w:tr>
      <w:tr>
        <w:tblPrEx>
          <w:tblBorders>
            <w:top w:val="double" w:color="9F9F9F" w:sz="2" w:space="0"/>
            <w:left w:val="double" w:color="9F9F9F" w:sz="2" w:space="0"/>
            <w:bottom w:val="double" w:color="9F9F9F" w:sz="2" w:space="0"/>
            <w:right w:val="double" w:color="9F9F9F" w:sz="2" w:space="0"/>
            <w:insideH w:val="double" w:color="9F9F9F" w:sz="2" w:space="0"/>
            <w:insideV w:val="double" w:color="9F9F9F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5" w:hRule="atLeast"/>
        </w:trPr>
        <w:tc>
          <w:tcPr>
            <w:tcW w:w="814" w:type="dxa"/>
            <w:tcBorders>
              <w:left w:val="double" w:color="EFEFEF" w:sz="2" w:space="0"/>
              <w:right w:val="thinThickMediumGap" w:color="EFEFEF" w:sz="2" w:space="0"/>
            </w:tcBorders>
          </w:tcPr>
          <w:p>
            <w:pPr>
              <w:pStyle w:val="20"/>
              <w:spacing w:before="113"/>
              <w:ind w:left="126"/>
              <w:rPr>
                <w:rFonts w:hint="eastAsia" w:ascii="宋体" w:eastAsia="宋体"/>
                <w:sz w:val="20"/>
              </w:rPr>
            </w:pPr>
            <w:r>
              <w:rPr>
                <w:rFonts w:hint="eastAsia" w:ascii="宋体" w:eastAsia="宋体"/>
                <w:w w:val="105"/>
                <w:sz w:val="20"/>
              </w:rPr>
              <w:t>定义</w:t>
            </w:r>
          </w:p>
        </w:tc>
        <w:tc>
          <w:tcPr>
            <w:tcW w:w="526" w:type="dxa"/>
            <w:tcBorders>
              <w:left w:val="thickThinMediumGap" w:color="EFEFEF" w:sz="2" w:space="0"/>
              <w:right w:val="thinThickMediumGap" w:color="EFEFEF" w:sz="2" w:space="0"/>
            </w:tcBorders>
          </w:tcPr>
          <w:p>
            <w:pPr>
              <w:pStyle w:val="20"/>
              <w:spacing w:before="131"/>
              <w:ind w:left="18"/>
              <w:jc w:val="center"/>
              <w:rPr>
                <w:b/>
                <w:sz w:val="20"/>
              </w:rPr>
            </w:pPr>
          </w:p>
        </w:tc>
        <w:tc>
          <w:tcPr>
            <w:tcW w:w="860" w:type="dxa"/>
            <w:tcBorders>
              <w:left w:val="thickThinMediumGap" w:color="EFEFEF" w:sz="2" w:space="0"/>
            </w:tcBorders>
          </w:tcPr>
          <w:p>
            <w:pPr>
              <w:pStyle w:val="20"/>
              <w:spacing w:before="131"/>
              <w:ind w:left="177" w:right="154"/>
              <w:jc w:val="center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RXD</w:t>
            </w:r>
          </w:p>
        </w:tc>
        <w:tc>
          <w:tcPr>
            <w:tcW w:w="846" w:type="dxa"/>
          </w:tcPr>
          <w:p>
            <w:pPr>
              <w:pStyle w:val="20"/>
              <w:spacing w:before="131"/>
              <w:ind w:left="161" w:right="156"/>
              <w:jc w:val="center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TXD</w:t>
            </w:r>
          </w:p>
        </w:tc>
        <w:tc>
          <w:tcPr>
            <w:tcW w:w="712" w:type="dxa"/>
          </w:tcPr>
          <w:p>
            <w:pPr>
              <w:pStyle w:val="20"/>
              <w:spacing w:before="0"/>
              <w:ind w:left="0"/>
              <w:rPr>
                <w:sz w:val="20"/>
              </w:rPr>
            </w:pPr>
          </w:p>
        </w:tc>
        <w:tc>
          <w:tcPr>
            <w:tcW w:w="868" w:type="dxa"/>
          </w:tcPr>
          <w:p>
            <w:pPr>
              <w:pStyle w:val="20"/>
              <w:spacing w:before="131"/>
              <w:ind w:left="159" w:right="157"/>
              <w:jc w:val="center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GND</w:t>
            </w:r>
          </w:p>
        </w:tc>
        <w:tc>
          <w:tcPr>
            <w:tcW w:w="690" w:type="dxa"/>
          </w:tcPr>
          <w:p>
            <w:pPr>
              <w:pStyle w:val="20"/>
              <w:spacing w:before="0"/>
              <w:ind w:left="0"/>
              <w:rPr>
                <w:sz w:val="20"/>
              </w:rPr>
            </w:pPr>
          </w:p>
        </w:tc>
        <w:tc>
          <w:tcPr>
            <w:tcW w:w="527" w:type="dxa"/>
          </w:tcPr>
          <w:p>
            <w:pPr>
              <w:pStyle w:val="20"/>
              <w:spacing w:before="0"/>
              <w:ind w:left="0"/>
              <w:rPr>
                <w:sz w:val="20"/>
              </w:rPr>
            </w:pPr>
          </w:p>
        </w:tc>
        <w:tc>
          <w:tcPr>
            <w:tcW w:w="599" w:type="dxa"/>
          </w:tcPr>
          <w:p>
            <w:pPr>
              <w:pStyle w:val="20"/>
              <w:spacing w:before="0"/>
              <w:ind w:left="0"/>
              <w:rPr>
                <w:sz w:val="20"/>
              </w:rPr>
            </w:pPr>
          </w:p>
        </w:tc>
        <w:tc>
          <w:tcPr>
            <w:tcW w:w="649" w:type="dxa"/>
          </w:tcPr>
          <w:p>
            <w:pPr>
              <w:pStyle w:val="20"/>
              <w:spacing w:before="131"/>
              <w:ind w:left="221"/>
              <w:rPr>
                <w:b/>
                <w:sz w:val="20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 w:firstLine="200" w:firstLineChars="100"/>
        <w:jc w:val="left"/>
        <w:textAlignment w:val="auto"/>
        <w:outlineLvl w:val="9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 w:firstLine="210" w:firstLineChars="100"/>
        <w:jc w:val="left"/>
        <w:textAlignment w:val="auto"/>
        <w:outlineLvl w:val="9"/>
        <w:rPr>
          <w:rFonts w:hint="default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2）485使用的2PIN的端子接口，左A右B（PVC面板上有标注）。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br w:type="textWrapping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4178300" cy="2223135"/>
            <wp:effectExtent l="0" t="0" r="12700" b="1905"/>
            <wp:docPr id="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78300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注：①232和485使用同一UART，只能使用一个，不能同时使用，不然会产生数据冲突。</w:t>
      </w:r>
    </w:p>
    <w:p>
      <w:pPr>
        <w:pStyle w:val="4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②可以在计算机-属性-设备管理器-端口查看DTU端口号，配置参数需要打开此端口。</w:t>
      </w:r>
    </w:p>
    <w:bookmarkEnd w:id="57"/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78" w:name="_Toc30333"/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  <w:t>3.3 网络接口说明</w:t>
      </w:r>
      <w:bookmarkEnd w:id="78"/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49780" cy="1417320"/>
            <wp:effectExtent l="0" t="0" r="7620" b="0"/>
            <wp:docPr id="7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ZSWE-310  WIFI/以太网DTU的天线安装头为标准的50Ω SMA天线连接头。可以旋转连接处的螺帽来安装或拆卸天线。请使用2.4G频段作为WIFI天线。同时提供了RJ45以太网线接口，支持10M/100M自适以太网速率。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79" w:name="_Toc17215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  <w:t>3.4 LED 指示灯说明</w:t>
      </w:r>
      <w:bookmarkEnd w:id="7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SYS－设备运行指示，系统灯闪烁表示 WIFI/以太网DTU 设备正在运行：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1秒一闪：正在连网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5秒闪一次：表示设备已经和数据中心建立连接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80" w:name="_Toc16499"/>
      <w:bookmarkStart w:id="81" w:name="_Toc11238"/>
      <w:bookmarkStart w:id="82" w:name="_Toc26987"/>
      <w:bookmarkStart w:id="83" w:name="_Toc9874"/>
      <w:bookmarkStart w:id="84" w:name="_Toc114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注：参数配置</w:t>
      </w:r>
      <w:bookmarkEnd w:id="80"/>
      <w:bookmarkEnd w:id="81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接线说明：</w:t>
      </w:r>
      <w:bookmarkEnd w:id="82"/>
      <w:bookmarkEnd w:id="83"/>
      <w:bookmarkEnd w:id="8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right="0" w:rightChars="0" w:firstLine="400" w:firstLineChars="20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</w:rPr>
      </w:pPr>
      <w:bookmarkStart w:id="85" w:name="_Toc28120"/>
      <w:bookmarkStart w:id="86" w:name="_Toc3995"/>
      <w:bookmarkStart w:id="87" w:name="_Toc26419"/>
      <w:bookmarkStart w:id="88" w:name="_Toc30982"/>
      <w:bookmarkStart w:id="89" w:name="_Toc743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温馨提示：配置参数前，用户可通过一根USB转485串口线配件，用于连接电脑和设备的485，并在电脑安装驱动软件识别USB驱动，设备管理器识别出COM口后可与设备建立通讯，进行参数配置。</w:t>
      </w:r>
      <w:bookmarkEnd w:id="85"/>
      <w:bookmarkEnd w:id="86"/>
      <w:bookmarkEnd w:id="87"/>
      <w:bookmarkEnd w:id="88"/>
      <w:bookmarkEnd w:id="8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用户也可以选择通过以太网进行参数配置，将设备的网口通过网线连接到路由器，设备默认出厂IP地址为192.168.1.61，配置软件可以通过TCP连接到这个IP地址进行参数配置。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ind w:firstLine="400" w:firstLineChars="20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具体的配置软件操作方法，请参考后面的参数配置说明章节。</w:t>
      </w:r>
    </w:p>
    <w:p>
      <w:pPr>
        <w:pStyle w:val="3"/>
        <w:ind w:left="0" w:leftChars="0" w:firstLine="0" w:firstLineChars="0"/>
        <w:rPr>
          <w:rFonts w:hint="eastAsia" w:ascii="微软雅黑 Light" w:hAnsi="微软雅黑 Light" w:eastAsia="微软雅黑 Light" w:cs="微软雅黑 Light"/>
        </w:rPr>
      </w:pPr>
      <w:bookmarkStart w:id="90" w:name="_Toc81386456"/>
    </w:p>
    <w:bookmarkEnd w:id="9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firstLine="400" w:firstLineChars="200"/>
        <w:textAlignment w:val="auto"/>
        <w:rPr>
          <w:rFonts w:hint="eastAsia" w:ascii="Times New Roman" w:hAnsi="Times New Roman" w:eastAsia="微软雅黑" w:cs="微软雅黑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00" w:after="10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4"/>
          <w:szCs w:val="24"/>
          <w:lang w:val="en-US" w:eastAsia="zh-CN" w:bidi="ar-SA"/>
        </w:rPr>
        <w:t>技术参数</w:t>
      </w:r>
      <w:bookmarkEnd w:id="54"/>
    </w:p>
    <w:p>
      <w:pPr>
        <w:numPr>
          <w:numId w:val="0"/>
        </w:numPr>
        <w:ind w:right="0" w:rightChars="0"/>
        <w:rPr>
          <w:rFonts w:hint="default"/>
          <w:lang w:val="en-US" w:eastAsia="zh-CN"/>
        </w:rPr>
      </w:pP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1"/>
        <w:gridCol w:w="1610"/>
        <w:gridCol w:w="63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noWrap w:val="0"/>
            <w:vAlign w:val="top"/>
          </w:tcPr>
          <w:p>
            <w:pPr>
              <w:spacing w:after="0"/>
              <w:jc w:val="center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特征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jc w:val="center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项目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jc w:val="center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指标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硬件参数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电源供电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标准电压：12VDC/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500m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A，电压范围：6-30VDC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空闲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功耗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12VDC 供电：150mA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收发数据功耗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12VDC 供电：200mA-400mA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天线接口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50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Ω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SMA天线连接头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串口参数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RS485/RS232，波特率1200bps-921600bps；</w:t>
            </w: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数据位:8；校验位：N/E/O；停止位:1/2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温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湿度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范围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温度：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-40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℃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~+85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℃，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相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pacing w:val="-5"/>
                <w:w w:val="105"/>
                <w:sz w:val="20"/>
                <w:szCs w:val="20"/>
              </w:rPr>
              <w:t>对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湿度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pacing w:val="-17"/>
                <w:w w:val="105"/>
                <w:sz w:val="20"/>
                <w:szCs w:val="20"/>
              </w:rPr>
              <w:t xml:space="preserve"> 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95%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ab/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(无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pacing w:val="-5"/>
                <w:w w:val="105"/>
                <w:sz w:val="20"/>
                <w:szCs w:val="20"/>
              </w:rPr>
              <w:t>凝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结)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4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尺寸及重量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尺寸：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长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:82.5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mm 宽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:62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mm 高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:25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  <w:t>mm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，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重量：150g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软件参数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工作模式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透传模式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设置命令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AA55指令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网络协议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TCP_ZSD/UDP_ZSD/TCP_Client/UDP_Master/MQTT/HTTP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最大连接数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可同时连接3个中心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用户配置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参数配置软件，支持485串口及以太网方式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客户应用软件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参数配置软件，物联云软件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数据中心软件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restart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软件功能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域名解析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透传模式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支持TCP_ZSD/UDP_ZSD/TCP_Client/UDP_Master/MQTT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MQTT协议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5个发布/订阅主题，可同时往5个主题发布消息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HTTP协议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1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登录包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(TCP_Client/UDP_Master协议支持自定义登录包)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心跳包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(TCP_Client/UDP_Master协议支持自定义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心跳包</w:t>
            </w: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eastAsia="zh-CN"/>
              </w:rPr>
              <w:t>众山透传云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脚本功能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支持2条脚本参数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Modbus WIFI/以太网DTU 转</w:t>
            </w: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Modbus TCP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atLeas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  <w:lang w:val="en-US" w:eastAsia="zh-CN"/>
              </w:rPr>
              <w:t>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WiFi协议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sz w:val="20"/>
                <w:szCs w:val="20"/>
              </w:rPr>
            </w:pP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IEEE 802.11b/g/n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vMerge w:val="continue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</w:rPr>
            </w:pP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网络速率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</w:pP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11b: 1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2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5.5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 xml:space="preserve">11 Mbps </w:t>
            </w: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</w:pP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11g: 6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9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12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18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24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36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48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 xml:space="preserve">54 Mbps </w:t>
            </w:r>
          </w:p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w w:val="105"/>
                <w:kern w:val="2"/>
                <w:sz w:val="20"/>
                <w:szCs w:val="20"/>
                <w:lang w:val="en-US" w:eastAsia="zh-CN" w:bidi="ar-SA"/>
              </w:rPr>
            </w:pP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11n: MCS0-7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/</w:t>
            </w: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</w:rPr>
              <w:t>72.2 Mbps (Max)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137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以太网参数</w:t>
            </w:r>
          </w:p>
        </w:tc>
        <w:tc>
          <w:tcPr>
            <w:tcW w:w="161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400" w:lineRule="exact"/>
              <w:textAlignment w:val="auto"/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caps w:val="0"/>
                <w:smallCaps w:val="0"/>
                <w:color w:val="000000"/>
                <w:sz w:val="20"/>
                <w:szCs w:val="20"/>
                <w:vertAlign w:val="baseline"/>
                <w:lang w:val="en-US" w:eastAsia="zh-CN"/>
              </w:rPr>
              <w:t>网络速率</w:t>
            </w:r>
          </w:p>
        </w:tc>
        <w:tc>
          <w:tcPr>
            <w:tcW w:w="6301" w:type="dxa"/>
            <w:noWrap w:val="0"/>
            <w:vAlign w:val="top"/>
          </w:tcPr>
          <w:p>
            <w:pPr>
              <w:spacing w:after="0"/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sz w:val="20"/>
                <w:szCs w:val="20"/>
                <w:lang w:val="en-US" w:eastAsia="zh-CN"/>
              </w:rPr>
              <w:t>10M/100M自适应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4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91" w:name="_Toc13566"/>
    </w:p>
    <w:p>
      <w:pPr>
        <w:bidi w:val="0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五、</w:t>
      </w:r>
      <w:bookmarkEnd w:id="91"/>
      <w:bookmarkStart w:id="92" w:name="_Toc1113"/>
      <w:bookmarkStart w:id="93" w:name="_Toc7961"/>
      <w:bookmarkStart w:id="94" w:name="_Toc3099"/>
      <w:r>
        <w:rPr>
          <w:rStyle w:val="26"/>
          <w:rFonts w:hint="eastAsia" w:ascii="微软雅黑 Light" w:hAnsi="微软雅黑 Light" w:eastAsia="微软雅黑 Light" w:cs="微软雅黑 Light"/>
          <w:sz w:val="28"/>
          <w:szCs w:val="28"/>
          <w:lang w:val="en-US" w:eastAsia="zh-CN"/>
        </w:rPr>
        <w:t>参数配置软件说明</w:t>
      </w:r>
      <w:bookmarkEnd w:id="92"/>
      <w:bookmarkEnd w:id="93"/>
      <w:bookmarkEnd w:id="94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95" w:name="_Toc3851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5.1 配置软件说明</w:t>
      </w:r>
      <w:bookmarkEnd w:id="9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5.1.1 WIFI/以太网DTU上电，SYS灯1秒一闪，说明设备工作正常，先等待10S，等模块启动。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5.1.2 下载参数配置软件，运行参数配置软件DTUCFG.EXE，第一次打开时参数区全是空的，需要点击文件操作-调入参数文件选择参数配置文件夹下的“ZSWE-310-Main.txt”，下一步就可以正常配置参数了。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atLeast"/>
        <w:ind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751830" cy="5906770"/>
            <wp:effectExtent l="0" t="0" r="8890" b="6350"/>
            <wp:docPr id="7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590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240" w:lineRule="auto"/>
        <w:ind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029"/>
        </w:tabs>
        <w:kinsoku/>
        <w:wordWrap/>
        <w:overflowPunct/>
        <w:topLinePunct w:val="0"/>
        <w:autoSpaceDE w:val="0"/>
        <w:autoSpaceDN w:val="0"/>
        <w:bidi w:val="0"/>
        <w:snapToGrid/>
        <w:spacing w:before="0" w:after="0" w:line="240" w:lineRule="auto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029"/>
        </w:tabs>
        <w:kinsoku/>
        <w:wordWrap/>
        <w:overflowPunct/>
        <w:topLinePunct w:val="0"/>
        <w:autoSpaceDE w:val="0"/>
        <w:autoSpaceDN w:val="0"/>
        <w:bidi w:val="0"/>
        <w:snapToGrid/>
        <w:spacing w:before="0" w:after="0" w:line="240" w:lineRule="auto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/>
        </w:rPr>
      </w:pPr>
      <w:r>
        <w:drawing>
          <wp:inline distT="0" distB="0" distL="114300" distR="114300">
            <wp:extent cx="5303520" cy="4091940"/>
            <wp:effectExtent l="0" t="0" r="0" b="7620"/>
            <wp:docPr id="8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说明：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400" w:firstLineChars="20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WIFI/以太网DTU 设置程序可以实现 WIFI/以太网DTU 参数的读取和设置，并且可以对 WIFI/以太网DTU 的工作状态进行测试。软件有“通信参数设置”、“透明传输测试”、“控制模式测试” 三个页面，点击某个页面即可进入相应功能界面，WIFI/以太网DTU 设置程序会自动向 WIFI/以太网DTU 发送各种工作模式切换命令，以便于 WIFI/以太网DTU 能够配合该软件进行相应的操作和测试。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 w:firstLine="400" w:firstLineChars="20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WIFI/以太网DTU 设置程序通过出厂配备的串口线与 WIFI/以太网DTU 进行通信，从而完成各种操作。应在 WIFI/以太网DTU 设置程序里面选择正确的串口波特率，以使计算机串口与 WIFI/以太网DTU 工作在相同的波特率，ZSWE-310  WIFI/以太网DTU 出厂时的默认波特率为 9600,8N1。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5.1.3 确定当前所用串口的串口号，修改串口号，并保持串口波特率一致，确认后点击“打开串口”。</w:t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366260" cy="769620"/>
            <wp:effectExtent l="0" t="0" r="15240" b="1143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串口打开成功后在软件的最下方边沿会显示串口打开成功。</w:t>
      </w:r>
    </w:p>
    <w:p>
      <w:pPr>
        <w:pStyle w:val="6"/>
        <w:spacing w:before="78"/>
        <w:rPr>
          <w:rFonts w:hint="eastAsia" w:ascii="微软雅黑 Light" w:hAnsi="微软雅黑 Light" w:eastAsia="微软雅黑 Light" w:cs="微软雅黑 Light"/>
          <w:w w:val="105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 </w:t>
      </w: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259580" cy="313055"/>
            <wp:effectExtent l="0" t="0" r="7620" b="1079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9580" cy="31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5.1.4 在“通信参数设置”页中，点击右上角的“读取”按钮，即可显示出WIFI/以太网DTU的通信参数值，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auto"/>
          <w:kern w:val="0"/>
          <w:sz w:val="20"/>
          <w:szCs w:val="20"/>
          <w:lang w:val="en-US" w:eastAsia="zh-CN" w:bidi="eu-ES"/>
        </w:rPr>
        <w:t>如下图：</w:t>
      </w:r>
    </w:p>
    <w:p>
      <w:p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856480" cy="4987290"/>
            <wp:effectExtent l="0" t="0" r="5080" b="11430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56480" cy="498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</w:rPr>
      </w:pPr>
    </w:p>
    <w:p>
      <w:p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867275" cy="5022215"/>
            <wp:effectExtent l="0" t="0" r="9525" b="698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502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（当设备联网成功时，也可以通过TCP连接方式进行参数设置），连接TCP维护端口成功后，可以进行参数读取和设置，操作与串口配置方式相同。</w:t>
      </w:r>
    </w:p>
    <w:p>
      <w:pPr>
        <w:rPr>
          <w:rFonts w:hint="eastAsia" w:ascii="微软雅黑 Light" w:hAnsi="微软雅黑 Light" w:eastAsia="微软雅黑 Light" w:cs="微软雅黑 Light"/>
        </w:rPr>
      </w:pPr>
    </w:p>
    <w:p>
      <w:pPr>
        <w:rPr>
          <w:rFonts w:hint="eastAsia" w:ascii="微软雅黑 Light" w:hAnsi="微软雅黑 Light" w:eastAsia="微软雅黑 Light" w:cs="微软雅黑 Light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atLeast"/>
        <w:ind w:right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5.1.5 双击要修改的参数值，直接输入或修改相应的参数值，点击右上角的“设置”按钮即可完成 参数的设置。要使新参数生效，必须复位WIFI/以太网DTU或者给WIFI/以太网DTU重新上电。</w:t>
      </w:r>
    </w:p>
    <w:p>
      <w:pPr>
        <w:rPr>
          <w:rFonts w:hint="eastAsia" w:ascii="微软雅黑 Light" w:hAnsi="微软雅黑 Light" w:eastAsia="微软雅黑 Light" w:cs="微软雅黑 Light"/>
        </w:rPr>
      </w:pPr>
    </w:p>
    <w:p>
      <w:p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198745" cy="5364480"/>
            <wp:effectExtent l="0" t="0" r="13335" b="0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536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</w:rPr>
      </w:pPr>
    </w:p>
    <w:p>
      <w:pP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FF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FF0000"/>
          <w:w w:val="105"/>
          <w:sz w:val="20"/>
          <w:szCs w:val="20"/>
          <w:lang w:val="en-US" w:eastAsia="zh-CN" w:bidi="eu-ES"/>
        </w:rPr>
        <w:t>（注：设备出厂默认的IP地址为</w:t>
      </w: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auto"/>
          <w:w w:val="105"/>
          <w:sz w:val="20"/>
          <w:szCs w:val="20"/>
          <w:lang w:val="en-US" w:eastAsia="zh-CN" w:bidi="eu-ES"/>
        </w:rPr>
        <w:t>192.168.1.61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FF0000"/>
          <w:w w:val="105"/>
          <w:sz w:val="20"/>
          <w:szCs w:val="20"/>
          <w:lang w:val="en-US" w:eastAsia="zh-CN" w:bidi="eu-ES"/>
        </w:rPr>
        <w:t>，如果用户修改IP地址生效后，还需要继续通过TCP连接方式配置参数，则应该以新的IP地址去连接设备）</w:t>
      </w:r>
    </w:p>
    <w:p>
      <w:pP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参数设置成功后，在下面的信息窗口中会有提示：</w:t>
      </w:r>
    </w:p>
    <w:p>
      <w:pPr>
        <w:pStyle w:val="6"/>
        <w:rPr>
          <w:rFonts w:hint="eastAsia" w:ascii="微软雅黑 Light" w:hAnsi="微软雅黑 Light" w:eastAsia="微软雅黑 Light" w:cs="微软雅黑 Light"/>
        </w:rPr>
      </w:pPr>
    </w:p>
    <w:p>
      <w:pPr>
        <w:pStyle w:val="6"/>
        <w:rPr>
          <w:rFonts w:hint="eastAsia" w:ascii="微软雅黑 Light" w:hAnsi="微软雅黑 Light" w:eastAsia="微软雅黑 Light" w:cs="微软雅黑 Light"/>
          <w:color w:val="C0000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568950" cy="5746115"/>
            <wp:effectExtent l="0" t="0" r="8890" b="14605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574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所有参数配置完以后点左上角复位按钮，然后点确认即可。</w:t>
      </w:r>
    </w:p>
    <w:p>
      <w:pPr>
        <w:rPr>
          <w:rFonts w:hint="eastAsia" w:ascii="微软雅黑 Light" w:hAnsi="微软雅黑 Light" w:eastAsia="微软雅黑 Light" w:cs="微软雅黑 Light"/>
          <w:color w:val="auto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2247900" cy="1432560"/>
            <wp:effectExtent l="0" t="0" r="7620" b="0"/>
            <wp:docPr id="5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  <w:t>注：参数配置完以后需要复位设备，参数才会生效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1231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5.1.6 恢复WIFI/以太网DTU出厂默认设置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right="0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 w:bidi="eu-ES"/>
        </w:rPr>
        <w:t>点击“恢复出厂默认设置”，可以使WIFI/以太网DTU恢复出厂时的参数。</w:t>
      </w:r>
    </w:p>
    <w:p>
      <w:p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3291840" cy="1165860"/>
            <wp:effectExtent l="0" t="0" r="0" b="7620"/>
            <wp:docPr id="5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2247900" cy="1432560"/>
            <wp:effectExtent l="0" t="0" r="7620" b="0"/>
            <wp:docPr id="5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点确认即可恢复出厂默认参数。</w:t>
      </w:r>
    </w:p>
    <w:p>
      <w:pP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  <w:t>注：当参数读取不了时，可以上电10S内以9600,8N1波特率恢复出厂默认设置</w:t>
      </w:r>
    </w:p>
    <w:p>
      <w:pP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w w:val="105"/>
          <w:sz w:val="20"/>
          <w:szCs w:val="20"/>
          <w:lang w:val="en-US" w:eastAsia="zh-CN" w:bidi="eu-ES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96" w:name="_Toc24421"/>
      <w:bookmarkStart w:id="97" w:name="_Toc2796"/>
      <w:bookmarkStart w:id="98" w:name="_Toc13572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六、通信参数说明</w:t>
      </w:r>
      <w:bookmarkEnd w:id="48"/>
      <w:bookmarkEnd w:id="96"/>
      <w:bookmarkEnd w:id="97"/>
      <w:bookmarkEnd w:id="98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99" w:name="_Toc25371"/>
      <w:bookmarkStart w:id="100" w:name="_Toc2315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6.1恢复出厂设置&amp;复位设备&amp;文件操作</w:t>
      </w:r>
      <w:bookmarkEnd w:id="99"/>
      <w:bookmarkEnd w:id="100"/>
    </w:p>
    <w:p>
      <w:pPr>
        <w:numPr>
          <w:ilvl w:val="0"/>
          <w:numId w:val="0"/>
        </w:numPr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3291840" cy="1165860"/>
            <wp:effectExtent l="0" t="0" r="0" b="7620"/>
            <wp:docPr id="5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1）恢复出厂设置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如果用户参数设置错误，或者读取不了参数，可以上电以后10S内以9600,8N1波特率恢复出厂设置然后重新配置参数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2）复位设备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大部分参数设置完以后需要复位才会生效，配置完参数以后记得点复位按钮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3）文件操作</w:t>
      </w:r>
    </w:p>
    <w:p>
      <w:pPr>
        <w:numPr>
          <w:ilvl w:val="0"/>
          <w:numId w:val="0"/>
        </w:numPr>
        <w:ind w:leftChars="0"/>
        <w:rPr>
          <w:rFonts w:hint="eastAsia" w:ascii="微软雅黑 Light" w:hAnsi="微软雅黑 Light" w:eastAsia="微软雅黑 Light" w:cs="微软雅黑 Light"/>
        </w:rPr>
      </w:pPr>
    </w:p>
    <w:p>
      <w:pPr>
        <w:numPr>
          <w:ilvl w:val="0"/>
          <w:numId w:val="0"/>
        </w:numPr>
        <w:ind w:leftChars="0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654040" cy="1013460"/>
            <wp:effectExtent l="0" t="0" r="0" b="7620"/>
            <wp:docPr id="5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00" w:firstLineChars="20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文件操作有三个子菜单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①调入参数文件：第一次配置参数需要先调入参数配置TXT文件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②保存参数文件：可以将配置好的参数保存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③批量写参数：调入保存的参数文件，然后将参数配置进WIFI/以太网DTU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01" w:name="_Toc25008"/>
      <w:bookmarkStart w:id="102" w:name="_Toc9996"/>
      <w:bookmarkStart w:id="103" w:name="_Toc2248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6.2 物联云参数</w:t>
      </w:r>
      <w:bookmarkEnd w:id="101"/>
      <w:bookmarkEnd w:id="102"/>
      <w:bookmarkEnd w:id="103"/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23890" cy="734060"/>
            <wp:effectExtent l="0" t="0" r="6350" b="12700"/>
            <wp:docPr id="127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04" w:name="_Toc28132"/>
      <w:bookmarkStart w:id="105" w:name="_Toc116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云开关</w:t>
      </w:r>
      <w:bookmarkEnd w:id="104"/>
      <w:bookmarkEnd w:id="10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默认开启，连接到我司物联云平台，如果用户需要自建服务器关闭云开关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06" w:name="_Toc14082"/>
      <w:bookmarkStart w:id="107" w:name="_Toc1491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云ID</w:t>
      </w:r>
      <w:bookmarkEnd w:id="106"/>
      <w:bookmarkEnd w:id="10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16位字符，出厂唯一编码，登录物联云需要，不可修改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08" w:name="_Toc16871"/>
      <w:bookmarkStart w:id="109" w:name="_Toc1310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云密码</w:t>
      </w:r>
      <w:bookmarkEnd w:id="108"/>
      <w:bookmarkEnd w:id="10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登录物联云鉴权密码，出厂默认000000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10" w:name="_Toc28909"/>
      <w:bookmarkStart w:id="111" w:name="_Toc7466"/>
      <w:bookmarkStart w:id="112" w:name="_Toc314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6.3常规WIFI/以太网DTU登录参数</w:t>
      </w:r>
      <w:bookmarkEnd w:id="110"/>
      <w:bookmarkEnd w:id="111"/>
      <w:bookmarkEnd w:id="11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1195" cy="588645"/>
            <wp:effectExtent l="0" t="0" r="1905" b="19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说明：只有当网络协议为UDP-ZSD/TCP-ZSD时此参数有效，可以直接用数据中心软件登录，或者基于我司提供的SDK进行二次开发。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3" w:name="_Toc6056"/>
      <w:bookmarkStart w:id="114" w:name="_Toc1162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WIFI/以太网DTU身份识别ID</w:t>
      </w:r>
      <w:bookmarkEnd w:id="113"/>
      <w:bookmarkEnd w:id="11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WIFI/以太网DTU登录数据中心ID，8位字符，如果多个WIFI/以太网DTU登录数据中心须保证ID不一样</w:t>
      </w: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15" w:name="_Toc12604"/>
      <w:bookmarkStart w:id="116" w:name="_Toc2562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数据中心登录密码</w:t>
      </w:r>
      <w:bookmarkEnd w:id="115"/>
      <w:bookmarkEnd w:id="11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登录数据中心鉴权密码，6位字符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6.4 WIFI连接参数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4370" cy="1349375"/>
            <wp:effectExtent l="0" t="0" r="6350" b="6985"/>
            <wp:docPr id="5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34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WIFI IP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WIFI联网后设备使用的IP地址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 Subnet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  WIFI联网后设备使用的网段掩码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3）WIFI GateWay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WIFI联网后设备使用的指定网关地址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4）WIFI DNS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 WIFI联网后设备使用的指定DNS域名解析服务器地址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5）WIFI SSID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需要连接的WiFi热点名称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6）WIFI Password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需要连接的WiFi热点密码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说明：如果需要获取动态IP，则需要清空WIFI IP地址参数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6.5 以太网连接参数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177165</wp:posOffset>
                </wp:positionH>
                <wp:positionV relativeFrom="paragraph">
                  <wp:posOffset>125095</wp:posOffset>
                </wp:positionV>
                <wp:extent cx="5700395" cy="1094740"/>
                <wp:effectExtent l="4445" t="4445" r="10160" b="13335"/>
                <wp:wrapNone/>
                <wp:docPr id="5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76960" y="1636395"/>
                          <a:ext cx="5700395" cy="10947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754370" cy="949325"/>
                                  <wp:effectExtent l="0" t="0" r="6350" b="10795"/>
                                  <wp:docPr id="72" name="图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2" name="图片 1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54370" cy="949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13.95pt;margin-top:9.85pt;height:86.2pt;width:448.85pt;z-index:251662336;mso-width-relative:page;mso-height-relative:page;" fillcolor="#FFFFFF" filled="t" stroked="t" coordsize="21600,21600" o:gfxdata="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qeBe21gAA&#10;AAkBAAAPAAAAAAAAAAEAIAAAACIAAABkcnMvZG93bnJldi54bWxQSwECFAAUAAAACACHTuJASY5D&#10;TyACAABcBAAADgAAAAAAAAABACAAAAAlAQAAZHJzL2Uyb0RvYy54bWxQSwUGAAAAAAYABgBZAQAA&#10;t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5754370" cy="949325"/>
                            <wp:effectExtent l="0" t="0" r="6350" b="10795"/>
                            <wp:docPr id="72" name="图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2" name="图片 1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54370" cy="949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1）ETH IP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以太网口联网后设备使用的指定IP地址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ETH Subnet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40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以太网口联网后设备使用的网段掩码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ETH GateWay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以太网口联网后设备使用的指定网关地址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4）ETH DNS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    以太网口联网后设备使用的指定DNS域名解析服务器地址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 w:firstLine="200" w:firstLineChars="1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（设备出厂默认的WIFI地址为192.168.1.60，以太网地址为192.168.1.61。如果需要获取动态IP，则需要清空ETH  IP地址参数）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网络状态查询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使用ipconfig指令，查看网络状态及动态IP：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olor w:val="FF0000"/>
          <w:lang w:val="en-US" w:eastAsia="zh-CN"/>
        </w:rPr>
        <w:t>通过串口</w:t>
      </w:r>
      <w:r>
        <w:rPr>
          <w:rFonts w:hint="eastAsia" w:ascii="微软雅黑 Light" w:hAnsi="微软雅黑 Light" w:eastAsia="微软雅黑 Light" w:cs="微软雅黑 Light"/>
          <w:lang w:val="en-US" w:eastAsia="zh-CN"/>
        </w:rPr>
        <w:t>发送“ipconfig”，则设备返回网络信息，包括当前IP地址，网段IP，网关IP,DNS等。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37465</wp:posOffset>
                </wp:positionV>
                <wp:extent cx="5715000" cy="3068955"/>
                <wp:effectExtent l="5080" t="5080" r="10160" b="4445"/>
                <wp:wrapNone/>
                <wp:docPr id="87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24560" y="2386965"/>
                          <a:ext cx="5715000" cy="3068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518785" cy="5668010"/>
                                  <wp:effectExtent l="0" t="0" r="13335" b="1270"/>
                                  <wp:docPr id="19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18785" cy="5668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5" o:spid="_x0000_s1026" o:spt="1" style="position:absolute;left:0pt;margin-left:1.95pt;margin-top:2.95pt;height:241.65pt;width:450pt;z-index:251666432;mso-width-relative:page;mso-height-relative:page;" fillcolor="#FFFFFF" filled="t" stroked="t" coordsize="21600,21600" o:gfxdata="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RuKNN1AAA&#10;AAcBAAAPAAAAAAAAAAEAIAAAACIAAABkcnMvZG93bnJldi54bWxQSwECFAAUAAAACACHTuJAJ3mD&#10;yiICAABbBAAADgAAAAAAAAABACAAAAAjAQAAZHJzL2Uyb0RvYy54bWxQSwUGAAAAAAYABgBZAQAA&#10;twUAAAAA&#10;">
                <v:fill on="t" focussize="0,0"/>
                <v:stroke color="#FFFFFF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5518785" cy="5668010"/>
                            <wp:effectExtent l="0" t="0" r="13335" b="1270"/>
                            <wp:docPr id="19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18785" cy="5668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 显示的信息分别分为WIFI和以太网两部分。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 WIFI部分：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SSID:   当前使用的WIFI热点名称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IP:     WIFI通道的当前IP地址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Subnet: WIFI通道的网段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Gateway:WIFI通道的网关地址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DNS:    WIFI通道的域名解析服务器地址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Active: WIFI活动状态 0表示未激活，1表示已经激活（WIFI连接成功）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 Ethernet部分：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IP:     以太网口的当前IP地址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Subnet: 以太网口的网段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Gateway:以太网口的网关地址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DNS:    以太网口的域名解析服务器地址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Active: 以太网口活动状态 0表示未激活，1表示已经激活（网线连接成功）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/>
          <w:bCs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/>
          <w:bCs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lang w:val="en-US" w:eastAsia="zh-CN"/>
        </w:rPr>
        <w:t>6.6 网络模式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 xml:space="preserve">    网络模式有三种选择：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67945</wp:posOffset>
                </wp:positionV>
                <wp:extent cx="4773295" cy="395605"/>
                <wp:effectExtent l="5080" t="4445" r="6985" b="11430"/>
                <wp:wrapNone/>
                <wp:docPr id="86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80465" y="6731000"/>
                          <a:ext cx="4773295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4578350" cy="271145"/>
                                  <wp:effectExtent l="0" t="0" r="8890" b="3175"/>
                                  <wp:docPr id="53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78350" cy="2711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id="矩形 4" o:spid="_x0000_s1026" o:spt="1" style="position:absolute;left:0pt;margin-left:22.1pt;margin-top:5.35pt;height:31.15pt;width:375.85pt;z-index:251665408;mso-width-relative:page;mso-height-relative:page;" fillcolor="#FFFFFF" filled="t" stroked="t" coordsize="21600,21600" o:gfxdata="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rbY37XAAAACAEAAA8AAAAAAAAAAQAgAAAAIgAAAGRycy9kb3ducmV2LnhtbFBLAQIUABQAAAAI&#10;AIdO4kD3Sg/qJwIAAFsEAAAOAAAAAAAAAAEAIAAAACYBAABkcnMvZTJvRG9jLnhtbFBLBQYAAAAA&#10;BgAGAFkBAAC/BQAAAAA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r>
                        <w:drawing>
                          <wp:inline distT="0" distB="0" distL="114300" distR="114300">
                            <wp:extent cx="4578350" cy="271145"/>
                            <wp:effectExtent l="0" t="0" r="8890" b="3175"/>
                            <wp:docPr id="53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578350" cy="271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1）以太网      仅使用以太网口联网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2）WIFI        仅使用WIFI联网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40" w:firstLineChars="200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lang w:val="en-US" w:eastAsia="zh-CN"/>
        </w:rPr>
        <w:t>3）以太网&amp;WIF  同时使用以太网和WIFI联网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Style w:val="25"/>
          <w:rFonts w:hint="eastAsia" w:ascii="微软雅黑 Light" w:hAnsi="微软雅黑 Light" w:eastAsia="微软雅黑 Light" w:cs="微软雅黑 Light"/>
          <w:b w:val="0"/>
          <w:bCs w:val="0"/>
          <w:sz w:val="24"/>
          <w:szCs w:val="24"/>
          <w:lang w:val="en-US" w:eastAsia="zh-CN"/>
        </w:rPr>
        <w:t>6.7 Modbus TCP允许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  <w:drawing>
          <wp:inline distT="0" distB="0" distL="114300" distR="114300">
            <wp:extent cx="5751195" cy="381000"/>
            <wp:effectExtent l="0" t="0" r="1905" b="0"/>
            <wp:docPr id="18" name="图片 18" descr="Modbus TCP允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Modbus TCP允许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  <w:t>Modbus_TCP允许</w:t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  <w:t>默认禁止，如果需要Modbus WIFI/以太网DTU转Modbus TCP，请设置为允许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auto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17" w:name="_Toc2024"/>
      <w:bookmarkStart w:id="118" w:name="_Toc29178"/>
      <w:bookmarkStart w:id="119" w:name="_Toc18743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6.8自建数据中心1</w:t>
      </w:r>
      <w:bookmarkEnd w:id="117"/>
      <w:bookmarkEnd w:id="118"/>
      <w:bookmarkEnd w:id="119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参数</w:t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755515" cy="3763010"/>
            <wp:effectExtent l="0" t="0" r="6985" b="889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55515" cy="376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0" w:name="_Toc15355"/>
      <w:bookmarkStart w:id="121" w:name="_Toc9018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2" w:name="_Toc21636"/>
      <w:bookmarkStart w:id="123" w:name="_Toc220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主数据中心1 IP地址或域名</w:t>
      </w:r>
      <w:bookmarkEnd w:id="122"/>
      <w:bookmarkEnd w:id="12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主数据中心1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4" w:name="_Toc1077"/>
      <w:bookmarkStart w:id="125" w:name="_Toc10443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数据中心侦1 听端口号</w:t>
      </w:r>
      <w:bookmarkEnd w:id="124"/>
      <w:bookmarkEnd w:id="12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主数据中心侦1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6" w:name="_Toc24006"/>
      <w:bookmarkStart w:id="127" w:name="_Toc2344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备用数据中心1 IP地址或域名</w:t>
      </w:r>
      <w:bookmarkEnd w:id="126"/>
      <w:bookmarkEnd w:id="12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备用数据中心1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28" w:name="_Toc7639"/>
      <w:bookmarkStart w:id="129" w:name="_Toc16081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备用数据中心1 侦听端口号</w:t>
      </w:r>
      <w:bookmarkEnd w:id="128"/>
      <w:bookmarkEnd w:id="12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备用数据中心1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订阅号1-MQTT 订阅号5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订阅主题，订阅以后可以接收服务器下发的消息，支持5个订阅号，订阅号1默认为zstel/sub1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发布号1-MQTT 发布号5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发布主题，通过发布号将数据发送到服务器，支持5个发布号，发布号1默认为zstel/pub1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WIFI/以太网DTU使用KEY=VALUE的形式发送，具体请查看http协议相关手册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6.9 自建数据中心2参数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1830" cy="2606675"/>
            <wp:effectExtent l="0" t="0" r="8890" b="1460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主数据中心2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主数据中心2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数据中心侦2 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主数据中心侦2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备用数据中心2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备用数据中心2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备用数据中心2 侦听端口号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备用数据中心2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订阅号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订阅主题，订阅以后可以接收服务器下发的消息，支持1个订阅号，订阅号默认为zstel/sub2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发布号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发布主题，通过发布号将数据发送到服务器，支持1个发布号，发布号默认为zstel/pub2</w:t>
      </w:r>
    </w:p>
    <w:p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13）HTTP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14）HTTP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WIFI/以太网DTU使用KEY=VALUE的形式发送，具体请查看http协议手册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6.10 自建数据中心3参数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1830" cy="2609850"/>
            <wp:effectExtent l="0" t="0" r="8890" b="11430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网络通信络协议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支持TCP-Client/UDP-Master/TCP-ZSD/UDP-ZSD/MQTT/HTTP协议，用户可以根据需求选择不同的网络协议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主数据中心3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主数据中心3 的IP地址或者域名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</w:t>
      </w:r>
      <w:r>
        <w:rPr>
          <w:rFonts w:hint="eastAsia" w:ascii="微软雅黑 Light" w:hAnsi="微软雅黑 Light" w:eastAsia="微软雅黑 Light" w:cs="微软雅黑 Light"/>
          <w:i w:val="0"/>
          <w:iCs w:val="0"/>
          <w:caps w:val="0"/>
          <w:smallCaps w:val="0"/>
          <w:color w:val="000000"/>
          <w:sz w:val="20"/>
          <w:szCs w:val="20"/>
          <w:lang w:val="en-US" w:eastAsia="zh-CN"/>
        </w:rPr>
        <w:t>数据中心侦3 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主数据中心侦3 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备用数据中心3 IP地址或域名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备用数据中心3 IP地址或者域名，正常情况下不会连接，只有当主数据中心出现故障才会切换到备用中心，仅TCP-Client/UDP-Master/TCP-ZSD/UDP-ZSD协议支持备用中心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备用数据中心3 侦听端口号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备用数据中心3 侦听端口号，一般需要大于1024，建议使用1024-65000之间的端口号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 ID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ClientID，登录MQTT服务器鉴权需要，选择MQTT协议才设置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password，登录MQTT服务器鉴权需要，选择MQTT协议才设置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订阅号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订阅主题，订阅以后可以接收服务器下发的消息，支持1个订阅号，订阅号默认为zstel/sub3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发布号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发布主题，通过发布号将数据发送到服务器，支持1个发布号，发布号默认为zstel/pub3</w:t>
      </w:r>
    </w:p>
    <w:p>
      <w:pPr>
        <w:keepNext w:val="0"/>
        <w:keepLines w:val="0"/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right="0" w:righ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HTTP方法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当网络协议为HTTP协议时有效，支持4种请求方式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①GET 以GET方式发送请求，请求内容为HEX格式数据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②POST 以POST方式发送请求，请求内容为HEX格式数据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③GET_RAW 以GET方式发送请求，请求内容为原始数据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④POST_RAW  以POST方式发送请求，请求内容为原始数据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12）HTTP 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 HTTP请求的URL地址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13）HTTP 发送数据KEY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right="0" w:right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WIFI/以太网DTU使用KEY=VALUE的形式发送，具体请查看http协议手册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6.11 高级通信参数</w:t>
      </w:r>
      <w:bookmarkEnd w:id="120"/>
      <w:bookmarkEnd w:id="1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440" w:lineRule="atLeas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5640" cy="1710690"/>
            <wp:effectExtent l="0" t="0" r="16510" b="381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0" w:name="_Toc3762"/>
      <w:bookmarkStart w:id="131" w:name="_Toc28293"/>
      <w:bookmarkStart w:id="132" w:name="_Toc12717"/>
      <w:bookmarkStart w:id="133" w:name="_Toc11067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DTU登录模式</w:t>
      </w:r>
      <w:bookmarkEnd w:id="130"/>
      <w:bookmarkEnd w:id="13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登录模式选择，WIFI/以太网DTU连接上服务器以后是否需要发送登录包，以及登录包内容是否需要应答，只有在网络协议为TCP-Client或UDP-Master时有效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4" w:name="_Toc10435"/>
      <w:bookmarkStart w:id="135" w:name="_Toc32053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登录包发送内容</w:t>
      </w:r>
      <w:bookmarkEnd w:id="134"/>
      <w:bookmarkEnd w:id="13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自定义登录包内容，HEX格式，当WIFI/以太网DTU连接上服务器以后会发送一条登录包，服务器可以用于设备登录的验证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6" w:name="_Toc1005"/>
      <w:bookmarkStart w:id="137" w:name="_Toc29588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登录包数据中心应答内容</w:t>
      </w:r>
      <w:bookmarkEnd w:id="136"/>
      <w:bookmarkEnd w:id="13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当登录模式为有心跳包，中心有应答时有效，需要中心应答参数设置的内容才能登录成功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38" w:name="_Toc28261"/>
      <w:bookmarkStart w:id="139" w:name="_Toc17989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心跳模式</w:t>
      </w:r>
      <w:bookmarkEnd w:id="138"/>
      <w:bookmarkEnd w:id="13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Chars="0"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心跳模式选择，可以选择连接上服务器以后是否需要发送心跳包，以及心跳包内容是否需要应答，只有在网络协议为TCP-Client或UDP-Master时有效。 UDP-Master模式下，必须配置心跳模式为有心跳，中心有应答， 才能保证WIFI/以太网DTU长时间在线；TCP-Client模式可以不用配置心跳包应答，但是必须要配置心跳包， 才能保证WIFI/以太网DTU长时间在线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40" w:name="_Toc5309"/>
      <w:bookmarkStart w:id="141" w:name="_Toc20137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心跳包发送内容</w:t>
      </w:r>
      <w:bookmarkEnd w:id="140"/>
      <w:bookmarkEnd w:id="14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00" w:firstLineChars="20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自定义心跳包内容，HEX格式，定时往服务器发送心跳，用于维持链路连接，如果长时间没有和服务器通信，运营商会把端口回收，所以TCP-Client/UDP-Master模式下必须配置心跳包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42" w:name="_Toc29076"/>
      <w:bookmarkStart w:id="143" w:name="_Toc22989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心跳包数据中心应答内容</w:t>
      </w:r>
      <w:bookmarkEnd w:id="142"/>
      <w:bookmarkEnd w:id="143"/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当心跳模式为有心跳包/中心有应答时有效，需要服务器应答此参数内容才能心跳成功。 UDP-Master模式下必须配置为有心跳包，中心有应答才能长时间保持连接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44" w:name="_Toc9824"/>
      <w:bookmarkStart w:id="145" w:name="_Toc31939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数据包前缀内容</w:t>
      </w:r>
      <w:bookmarkEnd w:id="144"/>
      <w:bookmarkEnd w:id="145"/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ab/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自定义数据包前缀内容，用于区分不同的设备，HEX格式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146" w:name="_Toc9446"/>
      <w:bookmarkStart w:id="147" w:name="_Toc14242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心跳时间间隔</w:t>
      </w:r>
      <w:bookmarkEnd w:id="146"/>
      <w:bookmarkEnd w:id="14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420"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心跳包发送的时间间隔，默认60秒</w:t>
      </w:r>
    </w:p>
    <w:bookmarkEnd w:id="132"/>
    <w:bookmarkEnd w:id="133"/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48" w:name="_Toc26529"/>
      <w:bookmarkStart w:id="149" w:name="_Toc32665"/>
      <w:bookmarkStart w:id="150" w:name="_Toc1476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6.12脚本相关参数</w:t>
      </w:r>
      <w:bookmarkEnd w:id="148"/>
      <w:bookmarkEnd w:id="149"/>
      <w:bookmarkEnd w:id="15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4370" cy="542290"/>
            <wp:effectExtent l="0" t="0" r="6350" b="6350"/>
            <wp:docPr id="8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sz w:val="20"/>
          <w:szCs w:val="20"/>
          <w:lang w:val="en-US" w:eastAsia="zh-CN"/>
        </w:rPr>
        <w:t>本型号支持2条用户脚本，可以进行编写，</w:t>
      </w: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t>具体请查看脚本编程手册。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t>脚本功能支持Modbus WIFI/以太网DTU轮询、主动采集、主动控制等多项功能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t>脚本手册下载地址：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fldChar w:fldCharType="begin"/>
      </w:r>
      <w:r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instrText xml:space="preserve"> HYPERLINK "http://mqtt.zstel.com:8090/doku.php?id=zswr_311" </w:instrText>
      </w:r>
      <w:r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fldChar w:fldCharType="separate"/>
      </w:r>
      <w:r>
        <w:rPr>
          <w:rStyle w:val="17"/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t>http://mqtt.zstel.com:8090/doku.php?id=zswr_311</w:t>
      </w:r>
      <w:r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231775</wp:posOffset>
            </wp:positionV>
            <wp:extent cx="4734560" cy="1365885"/>
            <wp:effectExtent l="0" t="0" r="2540" b="5715"/>
            <wp:wrapTight wrapText="bothSides">
              <wp:wrapPolygon>
                <wp:start x="0" y="0"/>
                <wp:lineTo x="0" y="21490"/>
                <wp:lineTo x="21554" y="21490"/>
                <wp:lineTo x="21554" y="0"/>
                <wp:lineTo x="0" y="0"/>
              </wp:wrapPolygon>
            </wp:wrapTight>
            <wp:docPr id="30" name="图片 30" descr="165943291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5943291198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34560" cy="1365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right="0" w:rightChars="0"/>
        <w:textAlignment w:val="auto"/>
        <w:rPr>
          <w:rFonts w:hint="default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51" w:name="_Toc15751"/>
      <w:bookmarkStart w:id="152" w:name="_Toc3922"/>
      <w:bookmarkStart w:id="153" w:name="_Toc566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6.13 控制模式</w:t>
      </w:r>
      <w:bookmarkEnd w:id="151"/>
      <w:bookmarkEnd w:id="152"/>
      <w:bookmarkEnd w:id="153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测试</w:t>
      </w:r>
    </w:p>
    <w:p>
      <w:pPr>
        <w:rPr>
          <w:rFonts w:hint="eastAsia" w:ascii="微软雅黑 Light" w:hAnsi="微软雅黑 Light" w:eastAsia="微软雅黑 Light" w:cs="微软雅黑 Ligh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afterLines="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pacing w:val="-6"/>
          <w:w w:val="105"/>
          <w:sz w:val="28"/>
          <w:szCs w:val="28"/>
        </w:rPr>
      </w:pPr>
      <w:bookmarkStart w:id="154" w:name="_Toc3062"/>
      <w:bookmarkStart w:id="155" w:name="_Toc7063"/>
      <w:bookmarkStart w:id="156" w:name="_Toc1888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七、登录包和心跳包说明</w:t>
      </w:r>
      <w:bookmarkEnd w:id="154"/>
      <w:bookmarkEnd w:id="155"/>
      <w:bookmarkEnd w:id="156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57" w:name="_Toc25252"/>
      <w:bookmarkStart w:id="158" w:name="_Toc5761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7.1 登录包说明</w:t>
      </w:r>
      <w:bookmarkEnd w:id="157"/>
      <w:bookmarkEnd w:id="158"/>
    </w:p>
    <w:p>
      <w:pPr>
        <w:pStyle w:val="3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40" w:lineRule="exact"/>
        <w:ind w:right="0" w:rightChars="0" w:firstLine="420" w:firstLineChars="200"/>
        <w:jc w:val="left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</w:pPr>
      <w:bookmarkStart w:id="159" w:name="_Toc16992"/>
      <w:bookmarkStart w:id="160" w:name="_Toc1656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t>登录包仅TCP-Client和UDP-Master协议下有效，HEX格式，用户可以自定义，选择WIFI/以太网DTU是否需要发送登录包以及服务器是否需要应答登录包。当WIFI/以太网DTU连接上服务器以后会首先发送一条登录包，用于服务器登录鉴权。</w:t>
      </w:r>
      <w:bookmarkEnd w:id="15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1" w:name="_Toc113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7.2 心跳包说明</w:t>
      </w:r>
      <w:bookmarkEnd w:id="160"/>
      <w:bookmarkEnd w:id="161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200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t>心跳包仅TCP-Client和UDP-Master协议下有效，HEX格式，用户可以自己选择WIFI/以太网DTU是否发送心跳包以及服务器是否需要应答登录包，用于和服务器保持链路连接。TCP-Client协议必须配置心跳包；UDP-Master协议必须配置为有心跳包，中心有应答，才能保证和服务器长时间连接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w w:val="105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w w:val="105"/>
          <w:sz w:val="20"/>
          <w:szCs w:val="20"/>
          <w:lang w:val="en-US" w:eastAsia="zh-CN"/>
        </w:rPr>
        <w:drawing>
          <wp:inline distT="0" distB="0" distL="114300" distR="114300">
            <wp:extent cx="5753735" cy="1433195"/>
            <wp:effectExtent l="0" t="0" r="6985" b="14605"/>
            <wp:docPr id="188" name="图片 188" descr="登录包、细心跳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登录包、细心跳包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w w:val="105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afterLines="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162" w:name="_Toc4956"/>
      <w:bookmarkStart w:id="163" w:name="_Toc30846"/>
      <w:bookmarkStart w:id="164" w:name="_Toc22439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八、众山物联云透传测试</w:t>
      </w:r>
      <w:bookmarkEnd w:id="162"/>
      <w:bookmarkEnd w:id="163"/>
      <w:bookmarkEnd w:id="164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5" w:name="_Toc22135"/>
      <w:bookmarkStart w:id="166" w:name="_Toc31270"/>
      <w:bookmarkStart w:id="167" w:name="_Toc12984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8.1 硬件准备</w:t>
      </w:r>
      <w:bookmarkEnd w:id="165"/>
      <w:bookmarkEnd w:id="166"/>
      <w:bookmarkEnd w:id="167"/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7"/>
        <w:gridCol w:w="1225"/>
        <w:gridCol w:w="3434"/>
        <w:gridCol w:w="1195"/>
        <w:gridCol w:w="15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73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 xml:space="preserve">ZSWE-310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WIFI/以太网DTU</w:t>
            </w:r>
          </w:p>
        </w:tc>
        <w:tc>
          <w:tcPr>
            <w:tcW w:w="122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12V电源适配器</w:t>
            </w:r>
          </w:p>
        </w:tc>
        <w:tc>
          <w:tcPr>
            <w:tcW w:w="34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USB转232转换器（参数配置）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USB转485转换器（通信）</w:t>
            </w:r>
          </w:p>
        </w:tc>
        <w:tc>
          <w:tcPr>
            <w:tcW w:w="11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  <w:t>天线</w:t>
            </w:r>
          </w:p>
        </w:tc>
        <w:tc>
          <w:tcPr>
            <w:tcW w:w="157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32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</w:trPr>
        <w:tc>
          <w:tcPr>
            <w:tcW w:w="173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122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3434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各1</w:t>
            </w:r>
          </w:p>
        </w:tc>
        <w:tc>
          <w:tcPr>
            <w:tcW w:w="11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  <w:r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  <w:t>1</w:t>
            </w:r>
          </w:p>
        </w:tc>
        <w:tc>
          <w:tcPr>
            <w:tcW w:w="157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/>
              <w:spacing w:line="440" w:lineRule="exact"/>
              <w:jc w:val="center"/>
              <w:textAlignment w:val="auto"/>
              <w:rPr>
                <w:rFonts w:hint="eastAsia" w:ascii="微软雅黑 Light" w:hAnsi="微软雅黑 Light" w:eastAsia="微软雅黑 Light" w:cs="微软雅黑 Light"/>
                <w:b w:val="0"/>
                <w:bCs w:val="0"/>
                <w:caps w:val="0"/>
                <w:smallCaps w:val="0"/>
                <w:color w:val="000000"/>
                <w:kern w:val="0"/>
                <w:sz w:val="20"/>
                <w:szCs w:val="20"/>
                <w:vertAlign w:val="baseline"/>
                <w:lang w:val="en-US" w:eastAsia="zh-CN"/>
              </w:rPr>
            </w:pPr>
          </w:p>
        </w:tc>
      </w:tr>
    </w:tbl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 w:firstLine="420" w:firstLineChars="0"/>
        <w:jc w:val="left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68" w:name="_Toc14582"/>
      <w:bookmarkStart w:id="169" w:name="_Toc9379"/>
      <w:bookmarkStart w:id="170" w:name="_Toc5012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8.2 下载参数配置软件和云管理软件</w:t>
      </w:r>
      <w:bookmarkEnd w:id="168"/>
      <w:bookmarkEnd w:id="169"/>
      <w:bookmarkEnd w:id="170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ind w:firstLine="420" w:firstLine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71" w:name="OLE_LINK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7"/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  <w:bookmarkEnd w:id="171"/>
      <w:bookmarkStart w:id="172" w:name="_Toc25169"/>
      <w:bookmarkStart w:id="173" w:name="_Toc31794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174" w:name="_Toc31723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8.3 物联云透传测试</w:t>
      </w:r>
      <w:bookmarkEnd w:id="172"/>
      <w:bookmarkEnd w:id="173"/>
      <w:bookmarkEnd w:id="17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8.3.1 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eastAsia="zh-CN"/>
        </w:rPr>
        <w:t>将下载的参数配置软件解压并打开，运行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DTUCFG.exe文件，点击左上角第三个菜单文件操作-调入参数文件，选择“ZSWE-310-Main.txt”文件，打开串口，波特率为默认的9600,8N1，然后点读取。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both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center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drawing>
          <wp:inline distT="0" distB="0" distL="114300" distR="114300">
            <wp:extent cx="5323840" cy="1609090"/>
            <wp:effectExtent l="0" t="0" r="10160" b="10160"/>
            <wp:docPr id="17" name="图片 17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jc w:val="center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before="257" w:line="486" w:lineRule="auto"/>
        <w:jc w:val="center"/>
        <w:rPr>
          <w:rFonts w:hint="eastAsia" w:ascii="微软雅黑 Light" w:hAnsi="微软雅黑 Light" w:eastAsia="微软雅黑 Light" w:cs="微软雅黑 Light"/>
        </w:rPr>
      </w:pPr>
      <w:r>
        <w:drawing>
          <wp:inline distT="0" distB="0" distL="114300" distR="114300">
            <wp:extent cx="5303520" cy="4091940"/>
            <wp:effectExtent l="0" t="0" r="0" b="7620"/>
            <wp:docPr id="8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*运行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 xml:space="preserve">CFG.exe前一定要按照“配置软件使用说明”的步骤操作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*如果出现不能读取出设备参数的情况，注意排查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供电是否正常，串口线接线是否正确、串口号、波特率是否选择正确（设备出厂的波特率是9600,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8N1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）、USB转串口线是否有问题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 w:themeColor="text1"/>
          <w:kern w:val="0"/>
          <w:sz w:val="20"/>
          <w:szCs w:val="20"/>
          <w:lang w:val="en-US" w:eastAsia="zh-CN"/>
          <w14:textFill>
            <w14:solidFill>
              <w14:schemeClr w14:val="tx1"/>
            </w14:solidFill>
          </w14:textFill>
        </w:rPr>
        <w:t>进行物联云通信测试，须确保设备云开关参数为开启状态，该参数出厂默认为开启状态。</w:t>
      </w:r>
      <w:bookmarkStart w:id="175" w:name="OLE_LINK3"/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8.3</w:t>
      </w:r>
      <w:bookmarkEnd w:id="175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.2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解压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并打开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“众山物联云发布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V1.23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”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before="1"/>
        <w:ind w:lef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939790" cy="869950"/>
            <wp:effectExtent l="0" t="0" r="3810" b="13970"/>
            <wp:docPr id="142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3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8.3.3 点击组件注册器-右键-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 xml:space="preserve">以管理员身份运行，在弹出黑色对话框后，会提示…注册成功，然后提示安装 VCOMM(虚拟串口)，一直 “下一步”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直到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完成安装。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1" w:line="240" w:lineRule="auto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drawing>
          <wp:inline distT="0" distB="0" distL="114300" distR="114300">
            <wp:extent cx="5755005" cy="1781175"/>
            <wp:effectExtent l="0" t="0" r="5715" b="1905"/>
            <wp:docPr id="2" name="图片 2" descr="物联云组件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物联云组件注册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8.3.4 安装完成后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双击运行“众山物联云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管理软件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1.23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.exe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”，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选中软件左上角的“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 xml:space="preserve"> 管理”-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新增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 xml:space="preserve">如图： </w:t>
      </w:r>
    </w:p>
    <w:p>
      <w:pPr>
        <w:spacing w:line="360" w:lineRule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4883785" cy="2202815"/>
            <wp:effectExtent l="0" t="0" r="5715" b="6985"/>
            <wp:docPr id="14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8378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*运行“众山物联云客户端.exe”前，必须确保当前电脑能够正常上网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否则会就会报错，导致软件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崩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溃！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*虚拟串口驱动安装完成后，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</w:rPr>
        <w:t>不需要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去单独运行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,物联云软件可以创建虚拟串口。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8.3.5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在弹出的对话框中，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ID栏输入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设备标签上的16位云ID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，（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云ID可以通过参数配置软件读取出来）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,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 xml:space="preserve"> 登陆密码输入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000000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（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出厂默认），设备名称栏选填，SIM 卡号栏选填，VCOMM栏填入想要虚拟出的串口号，填入前最好查看下当前电脑是否已经有了的此串口号，不能重复创建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信息输入完成后，点击“新增”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添加设备。</w:t>
      </w:r>
    </w:p>
    <w:p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15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after="0" w:line="440" w:lineRule="exact"/>
        <w:ind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spacing w:line="360" w:lineRule="auto"/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384165" cy="2733675"/>
            <wp:effectExtent l="0" t="0" r="6985" b="9525"/>
            <wp:docPr id="14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before="1" w:line="605" w:lineRule="exact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8.3.6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选中当前的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ID ,点击软件窗口的“创建虚拟串口”，串口状态 栏会提示串口创建成功！</w:t>
      </w:r>
    </w:p>
    <w:p>
      <w:pPr>
        <w:spacing w:line="360" w:lineRule="auto"/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spacing w:line="360" w:lineRule="auto"/>
        <w:jc w:val="both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5501640" cy="2696845"/>
            <wp:effectExtent l="0" t="0" r="3810" b="8255"/>
            <wp:docPr id="145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0164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8.3.7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切换回“参数配置软件”-控制模式测试，点击“读取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状态” 此时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的状态应该是5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，说明已经连接上我司物联云平台。</w:t>
      </w:r>
    </w:p>
    <w:p>
      <w:pPr>
        <w:spacing w:line="360" w:lineRule="auto"/>
        <w:jc w:val="center"/>
        <w:rPr>
          <w:rFonts w:hint="eastAsia" w:ascii="微软雅黑 Light" w:hAnsi="微软雅黑 Light" w:eastAsia="微软雅黑 Light" w:cs="微软雅黑 Light"/>
        </w:rPr>
      </w:pPr>
    </w:p>
    <w:p>
      <w:pPr>
        <w:spacing w:line="360" w:lineRule="auto"/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402580" cy="4579620"/>
            <wp:effectExtent l="0" t="0" r="7620" b="762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258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 xml:space="preserve">*上面两步，可能出现以下问题：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云管理软件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 xml:space="preserve"> ID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始终是灰色，表示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没和云管理软件建立连接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这种情况，需要通过配置软件读取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 xml:space="preserve"> 状态来判断哪里有问题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如果读取状态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=1，说明没连接上网，检查卡有没有欠费，卡槽有没有接触好，天线有没有接上；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2）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如果读出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D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状态是5，那可能是当前电脑不能上网，或者有防火墙拦截-关闭所有的防火墙软件、杀毒软件，然后重新打开云管理软件。</w:t>
      </w:r>
    </w:p>
    <w:p>
      <w:pPr>
        <w:autoSpaceDE w:val="0"/>
        <w:autoSpaceDN w:val="0"/>
        <w:adjustRightInd w:val="0"/>
        <w:spacing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8.3.8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 xml:space="preserve"> 配置软件切换到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-“透明传输模式”，此时配置软件就相当于是一个通用的串口调试软件，在输入窗口输入测试数据，然后点击发送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</w:p>
    <w:p>
      <w:pPr>
        <w:pStyle w:val="11"/>
        <w:jc w:val="center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305300" cy="4152900"/>
            <wp:effectExtent l="0" t="0" r="7620" b="7620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切换到云管理软件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云软件下发的对话框会接收到数据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</w:p>
    <w:p>
      <w:pPr>
        <w:autoSpaceDE w:val="0"/>
        <w:autoSpaceDN w:val="0"/>
        <w:adjustRightInd w:val="0"/>
        <w:spacing w:before="13"/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4381500" cy="3308350"/>
            <wp:effectExtent l="0" t="0" r="7620" b="13970"/>
            <wp:docPr id="149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before="13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autoSpaceDE w:val="0"/>
        <w:autoSpaceDN w:val="0"/>
        <w:adjustRightInd w:val="0"/>
        <w:spacing w:before="13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然后选择DTU ID，从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物联云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软件的发送窗口发送数据，DTU串口也会收到数据：</w:t>
      </w:r>
    </w:p>
    <w:p>
      <w:pPr>
        <w:pStyle w:val="11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bookmarkStart w:id="176" w:name="_Toc3382"/>
      <w:bookmarkStart w:id="177" w:name="_Toc28336"/>
      <w:bookmarkStart w:id="178" w:name="_Toc14024"/>
      <w:bookmarkStart w:id="179" w:name="_Toc25206"/>
      <w:bookmarkStart w:id="180" w:name="_Toc8307"/>
      <w:bookmarkStart w:id="181" w:name="_Toc6147"/>
      <w:bookmarkStart w:id="182" w:name="_Toc24576"/>
      <w:bookmarkStart w:id="183" w:name="_Toc18238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6051550" cy="2470785"/>
            <wp:effectExtent l="0" t="0" r="13970" b="13335"/>
            <wp:docPr id="148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6"/>
                    <pic:cNvPicPr>
                      <a:picLocks noChangeAspect="1"/>
                    </pic:cNvPicPr>
                  </pic:nvPicPr>
                  <pic:blipFill>
                    <a:blip r:embed="rId54"/>
                    <a:srcRect b="28104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24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6046470" cy="3629660"/>
            <wp:effectExtent l="0" t="0" r="3810" b="12700"/>
            <wp:docPr id="151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47"/>
                    <pic:cNvPicPr>
                      <a:picLocks noChangeAspect="1"/>
                    </pic:cNvPicPr>
                  </pic:nvPicPr>
                  <pic:blipFill>
                    <a:blip r:embed="rId55"/>
                    <a:srcRect t="4677" r="189" b="29951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362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*以上几步可能出现云管理软件下方提示收到数据，但是不显示或者乱码的情况，这种情况可能是因为数据发送端是以HEX格式发送的数据，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/>
        </w:rPr>
        <w:t>因为实际应用中WIFI/以太网DTU串口外挂的设备很多是MODBUS设备，上报的数据也是HEX格式的MODBUS报文，所以需要在平台上以HEX格式显示</w:t>
      </w: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/>
        </w:rPr>
      </w:pPr>
    </w:p>
    <w:p>
      <w:pPr>
        <w:autoSpaceDE w:val="0"/>
        <w:autoSpaceDN w:val="0"/>
        <w:adjustRightInd w:val="0"/>
        <w:spacing w:before="1"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解决方法：云管理软件-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管理-勾选HEX格式显示：</w:t>
      </w: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通过WIFI/以太网DTU串口发送HEX格式的数据AA00，云软件上也显示接收到AA00。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drawing>
          <wp:inline distT="0" distB="0" distL="114300" distR="114300">
            <wp:extent cx="5795645" cy="2901950"/>
            <wp:effectExtent l="0" t="0" r="10795" b="8890"/>
            <wp:docPr id="6" name="图片 6" descr="物联云HEX格式显示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物联云HEX格式显示设置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95645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4370" cy="2562860"/>
            <wp:effectExtent l="0" t="0" r="6350" b="12700"/>
            <wp:docPr id="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84" w:name="_Toc26923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85" w:name="_Toc24386"/>
      <w:bookmarkStart w:id="186" w:name="_Toc501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8.4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u-ES" w:eastAsia="eu-ES"/>
        </w:rPr>
        <w:t xml:space="preserve"> 使用虚拟串口实现数据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透传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u-ES" w:eastAsia="zh-CN"/>
        </w:rPr>
        <w:t>和远程参数配置</w:t>
      </w:r>
      <w:bookmarkEnd w:id="184"/>
      <w:bookmarkEnd w:id="185"/>
      <w:bookmarkEnd w:id="18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87" w:name="_Toc18393"/>
      <w:bookmarkStart w:id="188" w:name="_Toc5517"/>
      <w:bookmarkStart w:id="189" w:name="_Toc16140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8.4.1 虚拟串口数据透传</w:t>
      </w:r>
      <w:bookmarkEnd w:id="187"/>
      <w:bookmarkEnd w:id="188"/>
      <w:bookmarkEnd w:id="18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打开串口调试助手，串口号选择之前创建的虚拟串口号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COM6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如下图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输入数据，点击发送，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端会收到数据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WIFI/以太网DTU发送数据虚拟串口也能收到。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both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drawing>
          <wp:inline distT="0" distB="0" distL="114300" distR="114300">
            <wp:extent cx="5450205" cy="925195"/>
            <wp:effectExtent l="0" t="0" r="17145" b="8255"/>
            <wp:docPr id="152" name="图片 150" descr="虚拟串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0" descr="虚拟串口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5020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435600" cy="2432685"/>
            <wp:effectExtent l="0" t="0" r="12700" b="5715"/>
            <wp:docPr id="155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1"/>
                    <pic:cNvPicPr>
                      <a:picLocks noChangeAspect="1"/>
                    </pic:cNvPicPr>
                  </pic:nvPicPr>
                  <pic:blipFill>
                    <a:blip r:embed="rId59"/>
                    <a:srcRect r="4961" b="2194"/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outlineLvl w:val="2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</w:pPr>
      <w:bookmarkStart w:id="190" w:name="_Toc28940"/>
      <w:bookmarkStart w:id="191" w:name="_Toc23548"/>
      <w:bookmarkStart w:id="192" w:name="_Toc1948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8.4.2 虚拟串口远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程参数配置</w:t>
      </w:r>
      <w:bookmarkEnd w:id="190"/>
      <w:bookmarkEnd w:id="191"/>
      <w:bookmarkEnd w:id="19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用参数配置软件打开创建成功的虚拟串口COM6，当设备上线以后点读取，可以看到返回参数，可以进行远程参数配置，配置方法和本地串口配置一样。</w:t>
      </w: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473065" cy="927735"/>
            <wp:effectExtent l="0" t="0" r="13335" b="1905"/>
            <wp:docPr id="156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2"/>
                    <pic:cNvPicPr>
                      <a:picLocks noChangeAspect="1"/>
                    </pic:cNvPicPr>
                  </pic:nvPicPr>
                  <pic:blipFill>
                    <a:blip r:embed="rId60"/>
                    <a:srcRect r="67" b="20552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92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微软雅黑 Light" w:hAnsi="微软雅黑 Light" w:eastAsia="微软雅黑 Light" w:cs="微软雅黑 Light"/>
        </w:rPr>
      </w:pPr>
    </w:p>
    <w:p>
      <w:pPr>
        <w:jc w:val="center"/>
        <w:rPr>
          <w:rFonts w:hint="eastAsia" w:ascii="微软雅黑 Light" w:hAnsi="微软雅黑 Light" w:eastAsia="微软雅黑 Light" w:cs="微软雅黑 Light"/>
          <w:caps w:val="0"/>
          <w:smallCaps w:val="0"/>
          <w:lang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4305300" cy="2667000"/>
            <wp:effectExtent l="0" t="0" r="7620" b="0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193" w:name="_Toc16761"/>
      <w:bookmarkStart w:id="194" w:name="_Toc5654"/>
      <w:bookmarkStart w:id="195" w:name="_Toc9600"/>
      <w:bookmarkStart w:id="196" w:name="_Toc20465"/>
      <w:bookmarkStart w:id="197" w:name="_Toc27110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九、基于TCP-ZSD\UDP-ZSD协议通信测试</w:t>
      </w:r>
      <w:bookmarkEnd w:id="193"/>
      <w:bookmarkEnd w:id="194"/>
      <w:bookmarkEnd w:id="195"/>
      <w:bookmarkEnd w:id="196"/>
      <w:bookmarkEnd w:id="197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198" w:name="_Toc1160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注：中心IP地址或域名需要公网服务器的IP，或者在路由器上做端口映射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bookmarkStart w:id="199" w:name="_Toc31889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9.1 必要的参数</w:t>
      </w:r>
      <w:bookmarkEnd w:id="198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配置</w:t>
      </w:r>
      <w:bookmarkEnd w:id="19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1) 中心1网络通信协议：UDP-ZSD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2) 主数据中心1 IP或域名： 设置数据接收端服务器的IP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t>3) 主数据中心1监听端口号：设置数据接收端服务器网络端口号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*参数配置完成后，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需要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复位设备，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（左上角第二个菜单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/>
        </w:rPr>
        <w:t>-复位设备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eastAsia="zh-CN"/>
        </w:rPr>
        <w:t>）大部分参数需要复位设备才会生效，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</w:rPr>
        <w:t>读取出新参数，如下图：</w:t>
      </w:r>
    </w:p>
    <w:p>
      <w:pPr>
        <w:autoSpaceDE w:val="0"/>
        <w:autoSpaceDN w:val="0"/>
        <w:adjustRightInd w:val="0"/>
        <w:spacing w:line="240" w:lineRule="auto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0560" cy="3109595"/>
            <wp:effectExtent l="0" t="0" r="2540" b="14605"/>
            <wp:docPr id="6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10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9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00" w:name="_Toc3507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01" w:name="_Toc19964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9.2 下载数据中心软件，进行通信测试</w:t>
      </w:r>
      <w:bookmarkEnd w:id="200"/>
      <w:bookmarkEnd w:id="20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 xml:space="preserve">9.2.1 下载我司数据中心软件，操作方法和云管理软件一样，点击组件注册器-右键-以管理员身份运行，弹出对话框，等对话框提示注册成功，会提示安装虚拟串口，一直“下一步”直到虚拟串口安装完成。使用前建议先看文件夹内的数据中心使用手册。 </w:t>
      </w:r>
    </w:p>
    <w:p>
      <w:pPr>
        <w:autoSpaceDE w:val="0"/>
        <w:autoSpaceDN w:val="0"/>
        <w:adjustRightInd w:val="0"/>
        <w:spacing w:before="254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drawing>
          <wp:inline distT="0" distB="0" distL="114300" distR="114300">
            <wp:extent cx="5629910" cy="2499995"/>
            <wp:effectExtent l="0" t="0" r="8890" b="14605"/>
            <wp:docPr id="158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29910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 xml:space="preserve">9.2.2 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点击系统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-设置端口号（设置为服务器上映射的端口号），然后点击WIFI/以太网DTU管理菜单-新建WIFI/以太网DTU，输入WIFI/以太网DTU ID、密码和虚拟串口号，出厂默认设置WIFI/以太网DTU ID和密码都为0。</w:t>
      </w: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604510" cy="2351405"/>
            <wp:effectExtent l="0" t="0" r="3810" b="10795"/>
            <wp:docPr id="159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6"/>
                    <pic:cNvPicPr>
                      <a:picLocks noChangeAspect="1"/>
                    </pic:cNvPicPr>
                  </pic:nvPicPr>
                  <pic:blipFill>
                    <a:blip r:embed="rId64"/>
                    <a:srcRect r="336" b="12724"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lang w:eastAsia="zh-CN"/>
        </w:rPr>
      </w:pPr>
    </w:p>
    <w:p>
      <w:pPr>
        <w:autoSpaceDE w:val="0"/>
        <w:autoSpaceDN w:val="0"/>
        <w:adjustRightInd w:val="0"/>
        <w:spacing w:before="274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45480" cy="2054860"/>
            <wp:effectExtent l="0" t="0" r="0" b="2540"/>
            <wp:docPr id="162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57"/>
                    <pic:cNvPicPr>
                      <a:picLocks noChangeAspect="1"/>
                    </pic:cNvPicPr>
                  </pic:nvPicPr>
                  <pic:blipFill>
                    <a:blip r:embed="rId65"/>
                    <a:srcRect r="2176" b="16081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9.2.3 设备创建成功后，可以看到数据中心软件上DTU已经登录成功，说明已经连接上服务器了，可以进行双向数据透传测试（测试方法和物联云软件一样）。</w:t>
      </w:r>
    </w:p>
    <w:p>
      <w:pPr>
        <w:autoSpaceDE w:val="0"/>
        <w:autoSpaceDN w:val="0"/>
        <w:adjustRightInd w:val="0"/>
        <w:spacing w:before="274"/>
        <w:jc w:val="left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46115" cy="2670810"/>
            <wp:effectExtent l="0" t="0" r="14605" b="11430"/>
            <wp:docPr id="161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58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267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60720" cy="2051685"/>
            <wp:effectExtent l="0" t="0" r="0" b="5715"/>
            <wp:docPr id="160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59"/>
                    <pic:cNvPicPr>
                      <a:picLocks noChangeAspect="1"/>
                    </pic:cNvPicPr>
                  </pic:nvPicPr>
                  <pic:blipFill>
                    <a:blip r:embed="rId67"/>
                    <a:srcRect r="639" b="70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02" w:name="_Toc6631"/>
      <w:bookmarkStart w:id="203" w:name="_Toc3769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9.3 使用虚拟串口配置参数和通信</w:t>
      </w:r>
      <w:bookmarkEnd w:id="202"/>
      <w:bookmarkEnd w:id="20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eastAsia="zh-CN"/>
        </w:rPr>
        <w:t>数据中心软件虚拟串口创建和用法和物联云软件一致，具体请参考第三章物联云测试。</w:t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204" w:name="_Toc8275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9.4 TCP-ZSD协议通信测试</w:t>
      </w:r>
      <w:bookmarkEnd w:id="20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00" w:firstLineChars="0"/>
        <w:jc w:val="lef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TCP-ZSD协议和UDP-ZSD协议测试方法基本一致，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区别仅在于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WIFI/以太网DTU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的参数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“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网络通信协议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”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应设置为TC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/>
        </w:rPr>
        <w:t>P-ZSD，测试步骤和UDP-ZSD协议步骤一样，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</w:rPr>
        <w:t>数据接收软件需要用我司提供的数据中心软件</w:t>
      </w: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eastAsia="zh-CN"/>
        </w:rPr>
        <w:t>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05" w:name="_Toc20027"/>
      <w:bookmarkStart w:id="206" w:name="_Toc8799"/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firstLine="0" w:firstLineChars="0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8"/>
          <w:szCs w:val="28"/>
          <w:lang w:val="en-US" w:eastAsia="zh-CN"/>
        </w:rPr>
      </w:pPr>
      <w:bookmarkStart w:id="207" w:name="_Toc3773"/>
      <w:bookmarkStart w:id="208" w:name="_Toc3699"/>
      <w:bookmarkStart w:id="209" w:name="_Toc10229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8"/>
          <w:szCs w:val="28"/>
          <w:lang w:val="en-US" w:eastAsia="zh-CN"/>
        </w:rPr>
        <w:t>十、基于TCP-Client/UDP-Master协议通信测试</w:t>
      </w:r>
      <w:bookmarkEnd w:id="205"/>
      <w:bookmarkEnd w:id="206"/>
      <w:bookmarkEnd w:id="207"/>
      <w:bookmarkEnd w:id="208"/>
      <w:bookmarkEnd w:id="209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10" w:name="_Toc16412"/>
      <w:bookmarkStart w:id="211" w:name="_Toc16202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kern w:val="0"/>
          <w:sz w:val="20"/>
          <w:szCs w:val="20"/>
          <w:lang w:val="en-US" w:eastAsia="zh-CN"/>
        </w:rPr>
        <w:t>注：中心IP地址或域名需要公网服务器的IP，或者在路由器上做端口映射</w:t>
      </w:r>
      <w:bookmarkEnd w:id="210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12" w:name="_Toc30324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10.1 必要的参数配置</w:t>
      </w:r>
      <w:bookmarkEnd w:id="211"/>
      <w:bookmarkEnd w:id="212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云开关：关闭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网络通信协议：TCP-Client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主数据中心域名或IP地址：用户自己的服务器域名或IP地址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主数据中心端口号：用户自己的服务器端口号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参数配置如下：</w:t>
      </w:r>
    </w:p>
    <w:p>
      <w:pPr>
        <w:pStyle w:val="19"/>
        <w:numPr>
          <w:ilvl w:val="0"/>
          <w:numId w:val="0"/>
        </w:numPr>
        <w:tabs>
          <w:tab w:val="left" w:pos="415"/>
        </w:tabs>
        <w:spacing w:before="174" w:after="0" w:line="427" w:lineRule="auto"/>
        <w:ind w:right="996" w:rightChars="0"/>
        <w:jc w:val="left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3735" cy="3057525"/>
            <wp:effectExtent l="0" t="0" r="18415" b="9525"/>
            <wp:docPr id="6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13" w:name="_Toc29470"/>
      <w:bookmarkStart w:id="214" w:name="_Toc26721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10.2 用Socket软件和服务器通信测试</w:t>
      </w:r>
      <w:bookmarkEnd w:id="213"/>
      <w:bookmarkEnd w:id="214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10.2.1 在服务器上用一个SOCKET软件打开侦听端口，可以看到WIFI/以太网DTU已经连接上了，此时读取DTU状态应该是5，可以进行双向数据透传测试。</w:t>
      </w: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  <w:drawing>
          <wp:inline distT="0" distB="0" distL="114300" distR="114300">
            <wp:extent cx="4192905" cy="2160905"/>
            <wp:effectExtent l="0" t="0" r="13335" b="3175"/>
            <wp:docPr id="164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1"/>
                    <pic:cNvPicPr>
                      <a:picLocks noChangeAspect="1"/>
                    </pic:cNvPicPr>
                  </pic:nvPicPr>
                  <pic:blipFill>
                    <a:blip r:embed="rId69"/>
                    <a:srcRect r="308" b="45358"/>
                    <a:stretch>
                      <a:fillRect/>
                    </a:stretch>
                  </pic:blipFill>
                  <pic:spPr>
                    <a:xfrm>
                      <a:off x="0" y="0"/>
                      <a:ext cx="419290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10.2.2 数据收发测试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将参数配置软件切换到透明传输测试，然后在文字输入窗口发送数据，可以看到服务器上接收到了串口上发的数据。也可以在服务器上通过SOCKET软件下发数据到串口。</w:t>
      </w: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5640" cy="2780665"/>
            <wp:effectExtent l="0" t="0" r="5080" b="825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15" w:name="_Toc22778"/>
      <w:bookmarkStart w:id="216" w:name="_Toc5958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10.3  UDP-Master通信测试</w:t>
      </w:r>
      <w:bookmarkEnd w:id="215"/>
      <w:bookmarkEnd w:id="216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UDP-Master测试方法和TCP-Client基本相同，区别仅在于将“网络通信协议”改为UDP-Master，并在服务器上打开UDP端口。</w:t>
      </w: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0560" cy="2898775"/>
            <wp:effectExtent l="0" t="0" r="2540" b="15875"/>
            <wp:docPr id="6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17" w:name="_Toc26667"/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textAlignment w:val="auto"/>
        <w:outlineLvl w:val="9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</w:pPr>
      <w:bookmarkStart w:id="218" w:name="_Toc29102"/>
      <w:bookmarkStart w:id="219" w:name="_Toc8970"/>
      <w:bookmarkStart w:id="220" w:name="_Toc17454"/>
      <w:bookmarkStart w:id="221" w:name="_Toc26056"/>
      <w:bookmarkStart w:id="222" w:name="_Toc659"/>
      <w:bookmarkStart w:id="223" w:name="_Toc13956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2"/>
          <w:szCs w:val="22"/>
          <w:lang w:val="en-US" w:eastAsia="zh-CN"/>
        </w:rPr>
        <w:drawing>
          <wp:inline distT="0" distB="0" distL="114300" distR="114300">
            <wp:extent cx="5561330" cy="2207260"/>
            <wp:effectExtent l="0" t="0" r="1270" b="2540"/>
            <wp:docPr id="9" name="图片 9" descr="UDP_Master测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UDP_Master测试"/>
                    <pic:cNvPicPr>
                      <a:picLocks noChangeAspect="1"/>
                    </pic:cNvPicPr>
                  </pic:nvPicPr>
                  <pic:blipFill>
                    <a:blip r:embed="rId72"/>
                    <a:srcRect b="25005"/>
                    <a:stretch>
                      <a:fillRect/>
                    </a:stretch>
                  </pic:blipFill>
                  <pic:spPr>
                    <a:xfrm>
                      <a:off x="0" y="0"/>
                      <a:ext cx="556133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18"/>
      <w:bookmarkEnd w:id="219"/>
      <w:bookmarkEnd w:id="220"/>
      <w:bookmarkEnd w:id="221"/>
      <w:bookmarkEnd w:id="222"/>
      <w:bookmarkEnd w:id="223"/>
    </w:p>
    <w:p>
      <w:pPr>
        <w:pStyle w:val="2"/>
        <w:bidi w:val="0"/>
        <w:ind w:left="0" w:leftChars="0" w:firstLine="0" w:firstLineChars="0"/>
        <w:outlineLvl w:val="9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2"/>
          <w:szCs w:val="22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8"/>
          <w:szCs w:val="28"/>
          <w:lang w:val="en-US" w:eastAsia="zh-CN" w:bidi="ar-SA"/>
        </w:rPr>
      </w:pPr>
      <w:bookmarkStart w:id="224" w:name="_Toc7074"/>
      <w:bookmarkStart w:id="225" w:name="_Toc12691"/>
      <w:bookmarkStart w:id="226" w:name="_Toc25701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kern w:val="0"/>
          <w:sz w:val="28"/>
          <w:szCs w:val="28"/>
          <w:lang w:val="en-US" w:eastAsia="zh-CN" w:bidi="ar-SA"/>
        </w:rPr>
        <w:t>十一、HTTP通信测试</w:t>
      </w:r>
      <w:bookmarkEnd w:id="217"/>
      <w:bookmarkEnd w:id="224"/>
      <w:bookmarkEnd w:id="225"/>
      <w:bookmarkEnd w:id="226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27" w:name="_Toc15651"/>
      <w:bookmarkStart w:id="228" w:name="_Toc28272"/>
      <w:bookmarkStart w:id="229" w:name="_Toc19043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11.1 必要的参数配置</w:t>
      </w:r>
      <w:bookmarkEnd w:id="227"/>
      <w:bookmarkEnd w:id="228"/>
      <w:bookmarkEnd w:id="229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网络通信协议：HTTP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bookmarkStart w:id="230" w:name="OLE_LINK2"/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主数据中心域名或IP地址：1.smset001.applinzi.com</w:t>
      </w:r>
    </w:p>
    <w:bookmarkEnd w:id="230"/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主数据中心端口号：80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HTTP方式：POST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 URL地址：http://1.smset001.applinzi.com/httpdtu.php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HTTP发送数据KEY：data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参数配置好以后复位设备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5640" cy="2996565"/>
            <wp:effectExtent l="0" t="0" r="16510" b="13335"/>
            <wp:docPr id="6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9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5640" cy="2511425"/>
            <wp:effectExtent l="0" t="0" r="16510" b="3175"/>
            <wp:docPr id="6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8"/>
                    <pic:cNvPicPr>
                      <a:picLocks noChangeAspect="1"/>
                    </pic:cNvPicPr>
                  </pic:nvPicPr>
                  <pic:blipFill>
                    <a:blip r:embed="rId74"/>
                    <a:srcRect b="1619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</w:pPr>
      <w:bookmarkStart w:id="231" w:name="_Toc23009"/>
      <w:bookmarkStart w:id="232" w:name="_Toc26578"/>
      <w:bookmarkStart w:id="233" w:name="_Toc16422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2"/>
          <w:szCs w:val="22"/>
          <w:lang w:val="en-US" w:eastAsia="zh-CN"/>
        </w:rPr>
        <w:t>11.2 通信测试</w:t>
      </w:r>
      <w:bookmarkEnd w:id="231"/>
      <w:bookmarkEnd w:id="232"/>
      <w:bookmarkEnd w:id="233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等WIFI/以太网DTU状态到5，连接上HTTP服务器以后从串口发送数据，可以在服务器端查看请求的数据（此处测试服务器接收到请求以后会发送响应报文，接收到响应报文说明连接成功）。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lang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lang w:eastAsia="zh-CN"/>
        </w:rPr>
        <w:drawing>
          <wp:inline distT="0" distB="0" distL="114300" distR="114300">
            <wp:extent cx="5779135" cy="905510"/>
            <wp:effectExtent l="0" t="0" r="12065" b="8890"/>
            <wp:docPr id="168" name="图片 167" descr="http测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7" descr="http测试"/>
                    <pic:cNvPicPr>
                      <a:picLocks noChangeAspect="1"/>
                    </pic:cNvPicPr>
                  </pic:nvPicPr>
                  <pic:blipFill>
                    <a:blip r:embed="rId75"/>
                    <a:srcRect r="-497" b="33981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 w:bidi="ar-SA"/>
        </w:rPr>
        <w:t>注：具体使用请到知识库下载http协议手册。</w:t>
      </w:r>
      <w:bookmarkStart w:id="234" w:name="_Toc2395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7"/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35" w:name="_Toc13781"/>
      <w:bookmarkStart w:id="236" w:name="_Toc7405"/>
      <w:bookmarkStart w:id="237" w:name="_Toc24724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十二、MQTT发布/订阅消息测试</w:t>
      </w:r>
      <w:bookmarkEnd w:id="234"/>
      <w:bookmarkEnd w:id="235"/>
      <w:bookmarkEnd w:id="236"/>
      <w:bookmarkEnd w:id="237"/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38" w:name="_Toc21407"/>
      <w:bookmarkStart w:id="239" w:name="_Toc863"/>
      <w:bookmarkStart w:id="240" w:name="_Toc955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12.1 必要的参数配置</w:t>
      </w:r>
      <w:bookmarkEnd w:id="238"/>
      <w:bookmarkEnd w:id="239"/>
      <w:bookmarkEnd w:id="240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网络通信协议：MQTT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主数据中心1 服务器域名或IP地址：mqtt.zstel.com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主数据中心1 端口号：1883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clientID：空或者自己定义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username：空或者自己定义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password：空或者自己定义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订阅号1：zstel/sub1/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="0" w:leftChars="0" w:firstLine="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MQTT 发布号1：zstel/pub1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参数配置好以后复位设备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ind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539740" cy="2179320"/>
            <wp:effectExtent l="0" t="0" r="7620" b="0"/>
            <wp:docPr id="8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left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(注：mqtt.zstel.com为我司为方便客户测试提供的公用mqtt服务器，在用户接入鉴权以及topic的访问权限控制方面，较为宽松，未进行严格的限制；如用户在实际项目中应用，对数据及控制的安全性要求较高，建议自行部署私有的mqtt服务器)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</w:rPr>
      </w:pP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45480" cy="2484120"/>
            <wp:effectExtent l="0" t="0" r="0" b="0"/>
            <wp:docPr id="8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82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ind w:left="0" w:leftChars="0" w:right="0" w:rightChars="0"/>
        <w:jc w:val="left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</w:pPr>
      <w:bookmarkStart w:id="241" w:name="_Toc9439"/>
      <w:bookmarkStart w:id="242" w:name="_Toc19267"/>
      <w:bookmarkStart w:id="243" w:name="_Toc14027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4"/>
          <w:szCs w:val="24"/>
          <w:lang w:val="en-US" w:eastAsia="zh-CN"/>
        </w:rPr>
        <w:t>12.2 MQTT通信测试</w:t>
      </w:r>
      <w:bookmarkEnd w:id="241"/>
      <w:bookmarkEnd w:id="242"/>
      <w:bookmarkEnd w:id="243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12.2.1 下载mqttfx软件，点击设置按钮，用我司MQTT服务器测试只需要配置服务器IP地址和域名,然后点击右下角Apply。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22620" cy="1537335"/>
            <wp:effectExtent l="0" t="0" r="7620" b="1905"/>
            <wp:docPr id="17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0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</w:rPr>
        <w:drawing>
          <wp:inline distT="0" distB="0" distL="114300" distR="114300">
            <wp:extent cx="5724525" cy="4170045"/>
            <wp:effectExtent l="0" t="0" r="5715" b="5715"/>
            <wp:docPr id="175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12.2.2 订阅测试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配置好以后点connect，然后输入WIFI/以太网DTU端设置的订阅号，点Publish发送消息，串口接收到发送的消息就说明通信正常。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lang w:val="en-US" w:eastAsia="zh-CN"/>
        </w:rPr>
      </w:pP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471160" cy="1684020"/>
            <wp:effectExtent l="0" t="0" r="0" b="7620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12.2.3 发布测试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切换到Subscribe，输入WIFI/以太网DTU端设置的发布号，点击Subscribe订阅主题，订阅成功后从WIFI/以太网DTU串口发送数据，软件上接收到数据说明通信正常。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654040" cy="2636520"/>
            <wp:effectExtent l="0" t="0" r="0" b="0"/>
            <wp:docPr id="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sz w:val="20"/>
          <w:szCs w:val="20"/>
          <w:lang w:val="en-US" w:eastAsia="zh-CN"/>
        </w:rPr>
        <w:t>注：如果用户想接入阿里云、百度云、OneNET，请到知识库下载相关手册。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7"/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44" w:name="_Toc14819"/>
      <w:bookmarkStart w:id="245" w:name="_Toc17116"/>
      <w:bookmarkStart w:id="246" w:name="_Toc25365"/>
      <w:bookmarkStart w:id="247" w:name="_Toc7844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十三、Modbus WIFI/以太网DTU转Modbus TCP</w:t>
      </w:r>
      <w:bookmarkEnd w:id="244"/>
      <w:bookmarkEnd w:id="245"/>
      <w:bookmarkEnd w:id="246"/>
      <w:bookmarkEnd w:id="247"/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</w:pPr>
      <w:bookmarkStart w:id="248" w:name="_Toc6782"/>
      <w:bookmarkStart w:id="249" w:name="_Toc6606"/>
      <w:bookmarkStart w:id="250" w:name="_Toc558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4"/>
          <w:szCs w:val="24"/>
          <w:lang w:val="en-US" w:eastAsia="zh-CN" w:bidi="ar-SA"/>
        </w:rPr>
        <w:t>13.1 必要的参数设置</w:t>
      </w:r>
      <w:bookmarkEnd w:id="248"/>
      <w:bookmarkEnd w:id="249"/>
      <w:bookmarkEnd w:id="250"/>
    </w:p>
    <w:p>
      <w:pPr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Modbus TCP：允许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设置好参数以后复位设备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2465" cy="1198880"/>
            <wp:effectExtent l="0" t="0" r="635" b="127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440" w:lineRule="exact"/>
        <w:ind w:left="0" w:firstLine="0"/>
        <w:textAlignment w:val="auto"/>
        <w:outlineLvl w:val="1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</w:pPr>
      <w:bookmarkStart w:id="251" w:name="_Toc17013"/>
      <w:bookmarkStart w:id="252" w:name="_Toc20515"/>
      <w:bookmarkStart w:id="253" w:name="_Toc12461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2"/>
          <w:szCs w:val="22"/>
          <w:lang w:val="en-US" w:eastAsia="zh-CN" w:bidi="ar-SA"/>
        </w:rPr>
        <w:t>13.2 Modbus WIFI/以太网DTU 转Modbus TCP测试</w:t>
      </w:r>
      <w:bookmarkEnd w:id="251"/>
      <w:bookmarkEnd w:id="252"/>
      <w:bookmarkEnd w:id="253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  <w:t>从串口发送Modbus WIFI/以太网DTU指令，可以看到服务器已经转换为了Modbus TCP协议；从服务器下发Modbus TCP指令，串口转换为了Modbus WIFI/以太网DTU指令。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  <w:bookmarkStart w:id="254" w:name="_Toc27200"/>
      <w:bookmarkStart w:id="255" w:name="_Toc2576"/>
      <w:r>
        <w:rPr>
          <w:rFonts w:hint="eastAsia" w:ascii="微软雅黑 Light" w:hAnsi="微软雅黑 Light" w:eastAsia="微软雅黑 Light" w:cs="微软雅黑 Light"/>
        </w:rPr>
        <w:drawing>
          <wp:inline distT="0" distB="0" distL="114300" distR="114300">
            <wp:extent cx="5752465" cy="2532380"/>
            <wp:effectExtent l="0" t="0" r="8255" b="12700"/>
            <wp:docPr id="4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240" w:lineRule="auto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2"/>
          <w:sz w:val="20"/>
          <w:szCs w:val="20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56" w:name="_Toc24855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十四、基于众山云创建虚拟串口</w:t>
      </w:r>
      <w:bookmarkEnd w:id="254"/>
      <w:bookmarkEnd w:id="255"/>
      <w:bookmarkEnd w:id="256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sz w:val="20"/>
          <w:szCs w:val="20"/>
          <w:lang w:val="en-US" w:eastAsia="zh-CN"/>
        </w:rPr>
        <w:t>用户可以通过众山物联云软件或者数据中心软件创建虚拟串口，方便和上位机软件连接，具体请看第三章物联云测试。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  <w:t>注：ZSWE-310 远程只能修改通信参数，接口参数无法远程修改，只能通过本地串口修改。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C00000"/>
          <w:sz w:val="20"/>
          <w:szCs w:val="2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</w:pPr>
      <w:bookmarkStart w:id="257" w:name="_Toc20496"/>
      <w:bookmarkStart w:id="258" w:name="_Toc886"/>
      <w:bookmarkStart w:id="259" w:name="_Toc7752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8"/>
          <w:szCs w:val="28"/>
          <w:lang w:val="en-US" w:eastAsia="zh-CN"/>
        </w:rPr>
        <w:t>十五、特有脚本功能</w:t>
      </w:r>
      <w:bookmarkEnd w:id="257"/>
      <w:bookmarkEnd w:id="258"/>
      <w:bookmarkEnd w:id="259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在实际应用中，用户设备大多是被动仪表比如Modbus设备，需要发送指令进行数据采集，我司针对这种应用开发了一种脚本语言，用户可以使用脚本语言自定义设备的采集行为。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 xml:space="preserve"> 支持用户自定义脚本实现自动采集WIFI/以太网DTU外接传感器、仪表数据，无需用户再单独增加控制器。通过配置WIFI/以太网DTU的脚本指令实现WIFI/以太网DTU定时自动采集，用户只需知道外接仪表、传感器的采集流程，然后通过编写脚本指令即可让WIFI/以太网DTU按照用户的流程自动采集、上传数据。脚本实现了基本延时控制、指令下发、上报控制、插入自定义报文头、是否接收仪表应答等；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 w:firstLineChars="0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kern w:val="0"/>
          <w:sz w:val="20"/>
          <w:szCs w:val="20"/>
          <w:lang w:val="en-US" w:eastAsia="zh-CN" w:bidi="ar-SA"/>
        </w:rPr>
        <w:t>例如采集ZSWE-310 外挂的485设备的数据，可以通过配置脚本@C=640300000018V1@D=1实现，@C=640300000008V1表示脚本自动往外挂的串口设备发送采集指令，V1表示自动计算CRC校验，省去用户自己计算CRC校验的麻烦；@D=1表示延时一秒，等待收到外挂设备的数据应答以后再上报。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注：①具体的采集指令和脚本编程方式请到知识库下载《众山</w:t>
      </w:r>
      <w:bookmarkStart w:id="268" w:name="_GoBack"/>
      <w:bookmarkEnd w:id="268"/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WIFI/以太网DTU Modbus协议手册》和</w:t>
      </w:r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  <w:t>《众山 WIFI/以太网DTU脚本编程手册》。</w:t>
      </w:r>
      <w:bookmarkStart w:id="260" w:name="_Toc5051"/>
    </w:p>
    <w:p>
      <w:pPr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C00000"/>
          <w:kern w:val="0"/>
          <w:sz w:val="20"/>
          <w:szCs w:val="20"/>
          <w:lang w:val="en-US" w:eastAsia="zh-CN" w:bidi="ar-SA"/>
        </w:rPr>
      </w:pPr>
    </w:p>
    <w:bookmarkEnd w:id="260"/>
    <w:p>
      <w:pPr>
        <w:pStyle w:val="6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atLeast"/>
        <w:textAlignment w:val="auto"/>
        <w:outlineLvl w:val="0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bookmarkStart w:id="261" w:name="_Toc28127"/>
      <w:bookmarkStart w:id="262" w:name="_Toc31256"/>
      <w:bookmarkStart w:id="263" w:name="_Toc15736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十六·、其他相关文档下载</w:t>
      </w:r>
      <w:bookmarkEnd w:id="261"/>
      <w:bookmarkEnd w:id="262"/>
      <w:bookmarkEnd w:id="263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其它所有功能文档可以到以下网址下载（知识库）：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  <w:bookmarkStart w:id="264" w:name="_Toc18453"/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begin"/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instrText xml:space="preserve"> HYPERLINK "http://ask.zstel.com:8090" </w:instrTex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separate"/>
      </w:r>
      <w:r>
        <w:rPr>
          <w:rStyle w:val="17"/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kern w:val="0"/>
          <w:sz w:val="20"/>
          <w:szCs w:val="20"/>
          <w:lang w:val="en-US" w:eastAsia="zh-CN"/>
        </w:rPr>
        <w:t>http://ask.zstel.com:8090</w:t>
      </w:r>
      <w:r>
        <w:rPr>
          <w:rFonts w:hint="eastAsia" w:ascii="微软雅黑 Light" w:hAnsi="微软雅黑 Light" w:eastAsia="微软雅黑 Light" w:cs="微软雅黑 Light"/>
          <w:b w:val="0"/>
          <w:bCs w:val="0"/>
          <w:caps w:val="0"/>
          <w:smallCaps w:val="0"/>
          <w:color w:val="000000"/>
          <w:kern w:val="0"/>
          <w:sz w:val="20"/>
          <w:szCs w:val="20"/>
          <w:lang w:val="en-US" w:eastAsia="zh-CN"/>
        </w:rPr>
        <w:fldChar w:fldCharType="end"/>
      </w:r>
    </w:p>
    <w:p>
      <w:pPr>
        <w:pStyle w:val="21"/>
        <w:widowControl w:val="0"/>
        <w:numPr>
          <w:ilvl w:val="0"/>
          <w:numId w:val="0"/>
        </w:numPr>
        <w:autoSpaceDE w:val="0"/>
        <w:autoSpaceDN w:val="0"/>
        <w:adjustRightInd w:val="0"/>
        <w:outlineLvl w:val="9"/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40" w:lineRule="exact"/>
        <w:textAlignment w:val="auto"/>
        <w:outlineLvl w:val="0"/>
        <w:rPr>
          <w:rFonts w:hint="eastAsia" w:ascii="微软雅黑 Light" w:hAnsi="微软雅黑 Light" w:eastAsia="微软雅黑 Light" w:cs="微软雅黑 Light"/>
          <w:caps w:val="0"/>
          <w:smallCaps w:val="0"/>
        </w:rPr>
      </w:pPr>
      <w:bookmarkStart w:id="265" w:name="_Toc3813"/>
      <w:bookmarkStart w:id="266" w:name="_Toc7882"/>
      <w:bookmarkStart w:id="267" w:name="_Toc31712"/>
      <w:r>
        <w:rPr>
          <w:rFonts w:hint="eastAsia" w:ascii="微软雅黑 Light" w:hAnsi="微软雅黑 Light" w:eastAsia="微软雅黑 Light" w:cs="微软雅黑 Light"/>
          <w:b/>
          <w:bCs/>
          <w:caps w:val="0"/>
          <w:smallCaps w:val="0"/>
          <w:color w:val="000000"/>
          <w:sz w:val="22"/>
          <w:szCs w:val="22"/>
          <w:lang w:val="en-US" w:eastAsia="zh-CN"/>
        </w:rPr>
        <w:t>十七、联系方式</w:t>
      </w:r>
      <w:bookmarkEnd w:id="264"/>
      <w:bookmarkEnd w:id="265"/>
      <w:bookmarkEnd w:id="266"/>
      <w:bookmarkEnd w:id="267"/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如果设备使用遇到问题或者有疑问请联系以下热线：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技术服务热线：028-64267900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服务客服微信：zskjkefu2</w:t>
      </w:r>
    </w:p>
    <w:p>
      <w:pPr>
        <w:pStyle w:val="21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440" w:lineRule="exact"/>
        <w:textAlignment w:val="auto"/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</w:pPr>
      <w:r>
        <w:rPr>
          <w:rFonts w:hint="eastAsia" w:ascii="微软雅黑 Light" w:hAnsi="微软雅黑 Light" w:eastAsia="微软雅黑 Light" w:cs="微软雅黑 Light"/>
          <w:caps w:val="0"/>
          <w:smallCaps w:val="0"/>
          <w:color w:val="000000"/>
          <w:sz w:val="20"/>
          <w:szCs w:val="20"/>
          <w:lang w:val="en-US" w:eastAsia="zh-CN"/>
        </w:rPr>
        <w:t>感谢您的支持，祝您设备使用愉快。</w:t>
      </w:r>
    </w:p>
    <w:sectPr>
      <w:headerReference r:id="rId6" w:type="default"/>
      <w:footerReference r:id="rId7" w:type="default"/>
      <w:pgSz w:w="11900" w:h="16840"/>
      <w:pgMar w:top="1940" w:right="1417" w:bottom="1900" w:left="1417" w:header="1427" w:footer="1701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JhengHei">
    <w:panose1 w:val="020B0604030504040204"/>
    <w:charset w:val="88"/>
    <w:family w:val="swiss"/>
    <w:pitch w:val="default"/>
    <w:sig w:usb0="000002A7" w:usb1="28CF4400" w:usb2="00000016" w:usb3="00000000" w:csb0="00100009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6043295</wp:posOffset>
              </wp:positionH>
              <wp:positionV relativeFrom="page">
                <wp:posOffset>9619615</wp:posOffset>
              </wp:positionV>
              <wp:extent cx="419100" cy="150495"/>
              <wp:effectExtent l="0" t="0" r="0" b="0"/>
              <wp:wrapNone/>
              <wp:docPr id="89" name="文本框 10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9100" cy="150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8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spacing w:val="-29"/>
                              <w:w w:val="105"/>
                              <w:sz w:val="17"/>
                            </w:rPr>
                            <w:t xml:space="preserve">第 </w: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Times New Roman" w:cs="Times New Roman"/>
                              <w:w w:val="105"/>
                              <w:sz w:val="17"/>
                            </w:rPr>
                            <w:instrText xml:space="preserve"> PAGE </w:instrTex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t>10</w:t>
                          </w:r>
                          <w:r>
                            <w:rPr>
                              <w:rFonts w:hint="default" w:ascii="Times New Roman" w:hAnsi="Times New Roman" w:cs="Times New Roman"/>
                            </w:rPr>
                            <w:fldChar w:fldCharType="end"/>
                          </w:r>
                          <w:r>
                            <w:rPr>
                              <w:rFonts w:ascii="Times New Roman" w:eastAsia="Times New Roman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  <w:sz w:val="17"/>
                            </w:rPr>
                            <w:t>页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9" o:spid="_x0000_s1026" o:spt="202" type="#_x0000_t202" style="position:absolute;left:0pt;margin-left:475.85pt;margin-top:757.45pt;height:11.85pt;width:33pt;mso-position-horizontal-relative:page;mso-position-vertical-relative:page;z-index:-251656192;mso-width-relative:page;mso-height-relative:page;" filled="f" stroked="f" coordsize="21600,21600" o:gfxdata="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+/fZ59oAAAAOAQAADwAAAAAAAAABACAAAAAiAAAAZHJzL2Rvd25yZXYueG1s&#10;UEsBAhQAFAAAAAgAh07iQAVdeY29AQAAdQMAAA4AAAAAAAAAAQAgAAAAKQ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8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spacing w:val="-29"/>
                        <w:w w:val="105"/>
                        <w:sz w:val="17"/>
                      </w:rPr>
                      <w:t xml:space="preserve">第 </w: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Times New Roman" w:cs="Times New Roman"/>
                        <w:w w:val="105"/>
                        <w:sz w:val="17"/>
                      </w:rPr>
                      <w:instrText xml:space="preserve"> PAGE </w:instrTex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</w:rPr>
                      <w:t>10</w: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end"/>
                    </w:r>
                    <w:r>
                      <w:rPr>
                        <w:rFonts w:ascii="Times New Roman" w:eastAsia="Times New Roman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w w:val="105"/>
                        <w:sz w:val="17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1105535</wp:posOffset>
              </wp:positionH>
              <wp:positionV relativeFrom="page">
                <wp:posOffset>9476740</wp:posOffset>
              </wp:positionV>
              <wp:extent cx="1969135" cy="293370"/>
              <wp:effectExtent l="0" t="0" r="0" b="0"/>
              <wp:wrapNone/>
              <wp:docPr id="88" name="文本框 10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69135" cy="293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w w:val="105"/>
                              <w:sz w:val="17"/>
                            </w:rPr>
                            <w:t>成都众</w:t>
                          </w:r>
                          <w:r>
                            <w:rPr>
                              <w:rFonts w:hint="eastAsia"/>
                              <w:w w:val="105"/>
                              <w:sz w:val="17"/>
                              <w:lang w:eastAsia="zh-CN"/>
                            </w:rPr>
                            <w:t>山</w:t>
                          </w:r>
                          <w:r>
                            <w:rPr>
                              <w:w w:val="105"/>
                              <w:sz w:val="17"/>
                            </w:rPr>
                            <w:t>科技有限公司</w:t>
                          </w:r>
                        </w:p>
                        <w:p>
                          <w:pPr>
                            <w:spacing w:before="13"/>
                            <w:ind w:left="20" w:right="0" w:firstLine="0"/>
                            <w:jc w:val="left"/>
                            <w:rPr>
                              <w:rFonts w:hint="eastAsia" w:eastAsia="宋体"/>
                              <w:sz w:val="17"/>
                              <w:lang w:eastAsia="zh-CN"/>
                            </w:rPr>
                          </w:pPr>
                          <w:r>
                            <w:rPr>
                              <w:spacing w:val="-9"/>
                              <w:w w:val="105"/>
                              <w:sz w:val="17"/>
                            </w:rPr>
                            <w:t>地址：成都市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eastAsia="zh-CN"/>
                            </w:rPr>
                            <w:t>双流区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val="en-US" w:eastAsia="zh-CN"/>
                            </w:rPr>
                            <w:t>物联3路</w:t>
                          </w:r>
                          <w:r>
                            <w:rPr>
                              <w:rFonts w:hint="eastAsia"/>
                              <w:spacing w:val="-9"/>
                              <w:w w:val="105"/>
                              <w:sz w:val="17"/>
                              <w:lang w:eastAsia="zh-CN"/>
                            </w:rPr>
                            <w:t>迈德科技园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30" o:spid="_x0000_s1026" o:spt="202" type="#_x0000_t202" style="position:absolute;left:0pt;margin-left:87.05pt;margin-top:746.2pt;height:23.1pt;width:155.05pt;mso-position-horizontal-relative:page;mso-position-vertical-relative:page;z-index:-251657216;mso-width-relative:page;mso-height-relative:page;" filled="f" stroked="f" coordsize="21600,21600" o:gfxdata="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AnaHyW2wAAAA0BAAAPAAAAAAAAAAEAIAAAACIAAABkcnMvZG93bnJldi54&#10;bWxQSwECFAAUAAAACACHTuJAyUF0G74BAAB2AwAADgAAAAAAAAABACAAAAAq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w w:val="105"/>
                        <w:sz w:val="17"/>
                      </w:rPr>
                      <w:t>成都众</w:t>
                    </w:r>
                    <w:r>
                      <w:rPr>
                        <w:rFonts w:hint="eastAsia"/>
                        <w:w w:val="105"/>
                        <w:sz w:val="17"/>
                        <w:lang w:eastAsia="zh-CN"/>
                      </w:rPr>
                      <w:t>山</w:t>
                    </w:r>
                    <w:r>
                      <w:rPr>
                        <w:w w:val="105"/>
                        <w:sz w:val="17"/>
                      </w:rPr>
                      <w:t>科技有限公司</w:t>
                    </w:r>
                  </w:p>
                  <w:p>
                    <w:pPr>
                      <w:spacing w:before="13"/>
                      <w:ind w:left="20" w:right="0" w:firstLine="0"/>
                      <w:jc w:val="left"/>
                      <w:rPr>
                        <w:rFonts w:hint="eastAsia" w:eastAsia="宋体"/>
                        <w:sz w:val="17"/>
                        <w:lang w:eastAsia="zh-CN"/>
                      </w:rPr>
                    </w:pPr>
                    <w:r>
                      <w:rPr>
                        <w:spacing w:val="-9"/>
                        <w:w w:val="105"/>
                        <w:sz w:val="17"/>
                      </w:rPr>
                      <w:t>地址：成都市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eastAsia="zh-CN"/>
                      </w:rPr>
                      <w:t>双流区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val="en-US" w:eastAsia="zh-CN"/>
                      </w:rPr>
                      <w:t>物联3路</w:t>
                    </w:r>
                    <w:r>
                      <w:rPr>
                        <w:rFonts w:hint="eastAsia"/>
                        <w:spacing w:val="-9"/>
                        <w:w w:val="105"/>
                        <w:sz w:val="17"/>
                        <w:lang w:eastAsia="zh-CN"/>
                      </w:rPr>
                      <w:t>迈德科技园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tabs>
        <w:tab w:val="left" w:pos="1687"/>
        <w:tab w:val="clear" w:pos="4153"/>
      </w:tabs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1099820</wp:posOffset>
              </wp:positionH>
              <wp:positionV relativeFrom="page">
                <wp:posOffset>1376680</wp:posOffset>
              </wp:positionV>
              <wp:extent cx="5376545" cy="0"/>
              <wp:effectExtent l="0" t="0" r="0" b="0"/>
              <wp:wrapNone/>
              <wp:docPr id="90" name="直线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6545" cy="0"/>
                      </a:xfrm>
                      <a:prstGeom prst="line">
                        <a:avLst/>
                      </a:prstGeom>
                      <a:ln w="9144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025" o:spid="_x0000_s1026" o:spt="20" style="position:absolute;left:0pt;margin-left:86.6pt;margin-top:108.4pt;height:0pt;width:423.35pt;mso-position-horizontal-relative:page;mso-position-vertical-relative:page;z-index:-251649024;mso-width-relative:page;mso-height-relative:page;" filled="f" stroked="t" coordsize="21600,21600" o:gfxdata="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HSQT&#10;F9YAAAAMAQAADwAAAAAAAAABACAAAAAiAAAAZHJzL2Rvd25yZXYueG1sUEsBAhQAFAAAAAgAh07i&#10;QJjpOI/rAQAA3wMAAA4AAAAAAAAAAQAgAAAAJQEAAGRycy9lMm9Eb2MueG1sUEsFBgAAAAAGAAYA&#10;WQEAAIIFAAAAAA==&#10;">
              <v:fill on="f" focussize="0,0"/>
              <v:stroke weight="0.72pt" color="#000000" joinstyle="round"/>
              <v:imagedata o:title=""/>
              <o:lock v:ext="edit" aspectratio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</w:pPr>
    <w: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4502150</wp:posOffset>
              </wp:positionH>
              <wp:positionV relativeFrom="page">
                <wp:posOffset>1059180</wp:posOffset>
              </wp:positionV>
              <wp:extent cx="2059940" cy="164465"/>
              <wp:effectExtent l="0" t="0" r="0" b="0"/>
              <wp:wrapNone/>
              <wp:docPr id="93" name="文本框 10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9940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8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val="en-US" w:eastAsia="zh-CN"/>
                            </w:rPr>
                            <w:t>ZSWE-310</w:t>
                          </w: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eastAsia="zh-CN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/>
                              <w:spacing w:val="-9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/>
                              <w:spacing w:val="-10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rFonts w:hint="eastAsia" w:ascii="Times New Roman"/>
                              <w:w w:val="105"/>
                              <w:sz w:val="17"/>
                              <w:lang w:eastAsia="zh-CN"/>
                            </w:rPr>
                            <w:t>WIFI/以太网DTU</w:t>
                          </w:r>
                          <w:r>
                            <w:rPr>
                              <w:rFonts w:ascii="Times New Roman" w:eastAsia="Times New Roman"/>
                              <w:spacing w:val="-9"/>
                              <w:w w:val="105"/>
                              <w:sz w:val="17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w w:val="105"/>
                              <w:sz w:val="17"/>
                            </w:rPr>
                            <w:t>用户手</w:t>
                          </w:r>
                          <w:r>
                            <w:rPr>
                              <w:rFonts w:hint="eastAsia"/>
                              <w:spacing w:val="-2"/>
                              <w:w w:val="105"/>
                              <w:sz w:val="17"/>
                              <w:lang w:eastAsia="zh-CN"/>
                            </w:rPr>
                            <w:t>册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6" o:spid="_x0000_s1026" o:spt="202" type="#_x0000_t202" style="position:absolute;left:0pt;margin-left:354.5pt;margin-top:83.4pt;height:12.95pt;width:162.2pt;mso-position-horizontal-relative:page;mso-position-vertical-relative:page;z-index:-251652096;mso-width-relative:page;mso-height-relative:page;" filled="f" stroked="f" coordsize="21600,21600" o:gfxdata="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Ke5R5NoAAAAMAQAADwAAAAAAAAABACAAAAAiAAAAZHJzL2Rvd25yZXYueG1s&#10;UEsBAhQAFAAAAAgAh07iQJiURr+9AQAAdgMAAA4AAAAAAAAAAQAgAAAAKQ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8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rFonts w:hint="eastAsia" w:ascii="Times New Roman"/>
                        <w:w w:val="105"/>
                        <w:sz w:val="17"/>
                        <w:lang w:val="en-US" w:eastAsia="zh-CN"/>
                      </w:rPr>
                      <w:t>ZSWE-310</w:t>
                    </w:r>
                    <w:r>
                      <w:rPr>
                        <w:rFonts w:hint="eastAsia" w:ascii="Times New Roman"/>
                        <w:w w:val="105"/>
                        <w:sz w:val="17"/>
                        <w:lang w:eastAsia="zh-CN"/>
                      </w:rPr>
                      <w:t xml:space="preserve"> </w:t>
                    </w:r>
                    <w:r>
                      <w:rPr>
                        <w:rFonts w:ascii="Times New Roman" w:eastAsia="Times New Roman"/>
                        <w:spacing w:val="-9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ascii="Times New Roman" w:eastAsia="Times New Roman"/>
                        <w:spacing w:val="-10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rFonts w:hint="eastAsia" w:ascii="Times New Roman"/>
                        <w:w w:val="105"/>
                        <w:sz w:val="17"/>
                        <w:lang w:eastAsia="zh-CN"/>
                      </w:rPr>
                      <w:t>WIFI/以太网DTU</w:t>
                    </w:r>
                    <w:r>
                      <w:rPr>
                        <w:rFonts w:ascii="Times New Roman" w:eastAsia="Times New Roman"/>
                        <w:spacing w:val="-9"/>
                        <w:w w:val="105"/>
                        <w:sz w:val="17"/>
                      </w:rPr>
                      <w:t xml:space="preserve"> </w:t>
                    </w:r>
                    <w:r>
                      <w:rPr>
                        <w:spacing w:val="-2"/>
                        <w:w w:val="105"/>
                        <w:sz w:val="17"/>
                      </w:rPr>
                      <w:t>用户手</w:t>
                    </w:r>
                    <w:r>
                      <w:rPr>
                        <w:rFonts w:hint="eastAsia"/>
                        <w:spacing w:val="-2"/>
                        <w:w w:val="105"/>
                        <w:sz w:val="17"/>
                        <w:lang w:eastAsia="zh-CN"/>
                      </w:rPr>
                      <w:t>册</w:t>
                    </w:r>
                  </w:p>
                </w:txbxContent>
              </v:textbox>
            </v:shape>
          </w:pict>
        </mc:Fallback>
      </mc:AlternateContent>
    </w:r>
    <w:r>
      <w:drawing>
        <wp:anchor distT="0" distB="0" distL="0" distR="0" simplePos="0" relativeHeight="251661312" behindDoc="1" locked="0" layoutInCell="1" allowOverlap="1">
          <wp:simplePos x="0" y="0"/>
          <wp:positionH relativeFrom="page">
            <wp:posOffset>991870</wp:posOffset>
          </wp:positionH>
          <wp:positionV relativeFrom="page">
            <wp:posOffset>906145</wp:posOffset>
          </wp:positionV>
          <wp:extent cx="511175" cy="290830"/>
          <wp:effectExtent l="0" t="0" r="9525" b="1270"/>
          <wp:wrapNone/>
          <wp:docPr id="3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4.png"/>
                  <pic:cNvPicPr>
                    <a:picLocks noChangeAspect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1175" cy="2908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1099820</wp:posOffset>
              </wp:positionH>
              <wp:positionV relativeFrom="page">
                <wp:posOffset>1233805</wp:posOffset>
              </wp:positionV>
              <wp:extent cx="5376545" cy="0"/>
              <wp:effectExtent l="0" t="0" r="0" b="0"/>
              <wp:wrapNone/>
              <wp:docPr id="91" name="直线 10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6545" cy="0"/>
                      </a:xfrm>
                      <a:prstGeom prst="line">
                        <a:avLst/>
                      </a:prstGeom>
                      <a:ln w="9144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027" o:spid="_x0000_s1026" o:spt="20" style="position:absolute;left:0pt;margin-left:86.6pt;margin-top:97.15pt;height:0pt;width:423.35pt;mso-position-horizontal-relative:page;mso-position-vertical-relative:page;z-index:-251654144;mso-width-relative:page;mso-height-relative:page;" filled="f" stroked="t" coordsize="21600,21600" o:gfxdata="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HW2&#10;AZXXAAAADAEAAA8AAAAAAAAAAQAgAAAAIgAAAGRycy9kb3ducmV2LnhtbFBLAQIUABQAAAAIAIdO&#10;4kDYSQ+76wEAAN8DAAAOAAAAAAAAAAEAIAAAACYBAABkcnMvZTJvRG9jLnhtbFBLBQYAAAAABgAG&#10;AFkBAACDBQAAAAA=&#10;">
              <v:fill on="f" focussize="0,0"/>
              <v:stroke weight="0.72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1645285</wp:posOffset>
              </wp:positionH>
              <wp:positionV relativeFrom="page">
                <wp:posOffset>1076960</wp:posOffset>
              </wp:positionV>
              <wp:extent cx="1144270" cy="138430"/>
              <wp:effectExtent l="0" t="0" r="0" b="0"/>
              <wp:wrapNone/>
              <wp:docPr id="92" name="文本框 10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4427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before="2" w:line="215" w:lineRule="exact"/>
                            <w:ind w:left="20" w:right="0" w:firstLine="0"/>
                            <w:jc w:val="left"/>
                            <w:rPr>
                              <w:sz w:val="17"/>
                            </w:rPr>
                          </w:pPr>
                          <w:r>
                            <w:rPr>
                              <w:w w:val="105"/>
                              <w:sz w:val="17"/>
                            </w:rPr>
                            <w:t>成都众</w:t>
                          </w:r>
                          <w:r>
                            <w:rPr>
                              <w:rFonts w:hint="eastAsia"/>
                              <w:w w:val="105"/>
                              <w:sz w:val="17"/>
                              <w:lang w:eastAsia="zh-CN"/>
                            </w:rPr>
                            <w:t>山</w:t>
                          </w:r>
                          <w:r>
                            <w:rPr>
                              <w:spacing w:val="-3"/>
                              <w:w w:val="105"/>
                              <w:sz w:val="17"/>
                            </w:rPr>
                            <w:t>科技有限公司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028" o:spid="_x0000_s1026" o:spt="202" type="#_x0000_t202" style="position:absolute;left:0pt;margin-left:129.55pt;margin-top:84.8pt;height:10.9pt;width:90.1pt;mso-position-horizontal-relative:page;mso-position-vertical-relative:page;z-index:-251653120;mso-width-relative:page;mso-height-relative:page;" filled="f" stroked="f" coordsize="21600,21600" o:gfxdata="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+mIHPNkAAAALAQAADwAAAAAAAAABACAAAAAiAAAAZHJzL2Rvd25yZXYueG1s&#10;UEsBAhQAFAAAAAgAh07iQJ0hmi6+AQAAdgMAAA4AAAAAAAAAAQAgAAAAKA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" w:line="215" w:lineRule="exact"/>
                      <w:ind w:left="20" w:right="0" w:firstLine="0"/>
                      <w:jc w:val="left"/>
                      <w:rPr>
                        <w:sz w:val="17"/>
                      </w:rPr>
                    </w:pPr>
                    <w:r>
                      <w:rPr>
                        <w:w w:val="105"/>
                        <w:sz w:val="17"/>
                      </w:rPr>
                      <w:t>成都众</w:t>
                    </w:r>
                    <w:r>
                      <w:rPr>
                        <w:rFonts w:hint="eastAsia"/>
                        <w:w w:val="105"/>
                        <w:sz w:val="17"/>
                        <w:lang w:eastAsia="zh-CN"/>
                      </w:rPr>
                      <w:t>山</w:t>
                    </w:r>
                    <w:r>
                      <w:rPr>
                        <w:spacing w:val="-3"/>
                        <w:w w:val="105"/>
                        <w:sz w:val="17"/>
                      </w:rPr>
                      <w:t>科技有限公司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B95D613"/>
    <w:multiLevelType w:val="singleLevel"/>
    <w:tmpl w:val="AB95D613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">
    <w:nsid w:val="C896C264"/>
    <w:multiLevelType w:val="singleLevel"/>
    <w:tmpl w:val="C896C264"/>
    <w:lvl w:ilvl="0" w:tentative="0">
      <w:start w:val="1"/>
      <w:numFmt w:val="decimal"/>
      <w:suff w:val="space"/>
      <w:lvlText w:val="%1)"/>
      <w:lvlJc w:val="left"/>
    </w:lvl>
  </w:abstractNum>
  <w:abstractNum w:abstractNumId="2">
    <w:nsid w:val="D13DD584"/>
    <w:multiLevelType w:val="multilevel"/>
    <w:tmpl w:val="D13DD584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  <w:lvl w:ilvl="1" w:tentative="0">
      <w:start w:val="1"/>
      <w:numFmt w:val="lowerLetter"/>
      <w:lvlText w:val="%2.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 w:tentative="0">
      <w:start w:val="1"/>
      <w:numFmt w:val="lowerLetter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0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0">
      <w:start w:val="1"/>
      <w:numFmt w:val="lowerRoman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Letter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lowerLetter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Roman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Roman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3">
    <w:nsid w:val="FAB87345"/>
    <w:multiLevelType w:val="singleLevel"/>
    <w:tmpl w:val="FAB87345"/>
    <w:lvl w:ilvl="0" w:tentative="0">
      <w:start w:val="1"/>
      <w:numFmt w:val="decimal"/>
      <w:suff w:val="space"/>
      <w:lvlText w:val="%1)"/>
      <w:lvlJc w:val="left"/>
    </w:lvl>
  </w:abstractNum>
  <w:abstractNum w:abstractNumId="4">
    <w:nsid w:val="01E249AD"/>
    <w:multiLevelType w:val="singleLevel"/>
    <w:tmpl w:val="01E249AD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5">
    <w:nsid w:val="1FB0B37D"/>
    <w:multiLevelType w:val="singleLevel"/>
    <w:tmpl w:val="1FB0B37D"/>
    <w:lvl w:ilvl="0" w:tentative="0">
      <w:start w:val="2"/>
      <w:numFmt w:val="decimal"/>
      <w:suff w:val="nothing"/>
      <w:lvlText w:val="%1）"/>
      <w:lvlJc w:val="left"/>
    </w:lvl>
  </w:abstractNum>
  <w:abstractNum w:abstractNumId="6">
    <w:nsid w:val="23525F71"/>
    <w:multiLevelType w:val="singleLevel"/>
    <w:tmpl w:val="23525F71"/>
    <w:lvl w:ilvl="0" w:tentative="0">
      <w:start w:val="1"/>
      <w:numFmt w:val="decimal"/>
      <w:suff w:val="nothing"/>
      <w:lvlText w:val="%1）"/>
      <w:lvlJc w:val="left"/>
    </w:lvl>
  </w:abstractNum>
  <w:abstractNum w:abstractNumId="7">
    <w:nsid w:val="277969A4"/>
    <w:multiLevelType w:val="singleLevel"/>
    <w:tmpl w:val="277969A4"/>
    <w:lvl w:ilvl="0" w:tentative="0">
      <w:start w:val="1"/>
      <w:numFmt w:val="decimal"/>
      <w:suff w:val="space"/>
      <w:lvlText w:val="%1)"/>
      <w:lvlJc w:val="left"/>
    </w:lvl>
  </w:abstractNum>
  <w:abstractNum w:abstractNumId="8">
    <w:nsid w:val="32645741"/>
    <w:multiLevelType w:val="singleLevel"/>
    <w:tmpl w:val="32645741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9">
    <w:nsid w:val="34E834AB"/>
    <w:multiLevelType w:val="singleLevel"/>
    <w:tmpl w:val="34E834AB"/>
    <w:lvl w:ilvl="0" w:tentative="0">
      <w:start w:val="1"/>
      <w:numFmt w:val="decimal"/>
      <w:suff w:val="nothing"/>
      <w:lvlText w:val="%1）"/>
      <w:lvlJc w:val="left"/>
    </w:lvl>
  </w:abstractNum>
  <w:abstractNum w:abstractNumId="10">
    <w:nsid w:val="35955C6D"/>
    <w:multiLevelType w:val="singleLevel"/>
    <w:tmpl w:val="35955C6D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1">
    <w:nsid w:val="3B090B12"/>
    <w:multiLevelType w:val="singleLevel"/>
    <w:tmpl w:val="3B090B12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2">
    <w:nsid w:val="520DB7B0"/>
    <w:multiLevelType w:val="singleLevel"/>
    <w:tmpl w:val="520DB7B0"/>
    <w:lvl w:ilvl="0" w:tentative="0">
      <w:start w:val="1"/>
      <w:numFmt w:val="decimal"/>
      <w:suff w:val="space"/>
      <w:lvlText w:val="%1)"/>
      <w:lvlJc w:val="left"/>
    </w:lvl>
  </w:abstractNum>
  <w:abstractNum w:abstractNumId="13">
    <w:nsid w:val="534CD032"/>
    <w:multiLevelType w:val="singleLevel"/>
    <w:tmpl w:val="534CD032"/>
    <w:lvl w:ilvl="0" w:tentative="0">
      <w:start w:val="2"/>
      <w:numFmt w:val="decimal"/>
      <w:suff w:val="nothing"/>
      <w:lvlText w:val="%1）"/>
      <w:lvlJc w:val="left"/>
    </w:lvl>
  </w:abstractNum>
  <w:abstractNum w:abstractNumId="14">
    <w:nsid w:val="7005B93C"/>
    <w:multiLevelType w:val="singleLevel"/>
    <w:tmpl w:val="7005B93C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5">
    <w:nsid w:val="76EFBA1E"/>
    <w:multiLevelType w:val="singleLevel"/>
    <w:tmpl w:val="76EFBA1E"/>
    <w:lvl w:ilvl="0" w:tentative="0">
      <w:start w:val="1"/>
      <w:numFmt w:val="decimal"/>
      <w:suff w:val="space"/>
      <w:lvlText w:val="%1)"/>
      <w:lvlJc w:val="left"/>
    </w:lvl>
  </w:abstractNum>
  <w:num w:numId="1">
    <w:abstractNumId w:val="5"/>
  </w:num>
  <w:num w:numId="2">
    <w:abstractNumId w:val="8"/>
  </w:num>
  <w:num w:numId="3">
    <w:abstractNumId w:val="4"/>
  </w:num>
  <w:num w:numId="4">
    <w:abstractNumId w:val="14"/>
  </w:num>
  <w:num w:numId="5">
    <w:abstractNumId w:val="1"/>
  </w:num>
  <w:num w:numId="6">
    <w:abstractNumId w:val="13"/>
  </w:num>
  <w:num w:numId="7">
    <w:abstractNumId w:val="7"/>
  </w:num>
  <w:num w:numId="8">
    <w:abstractNumId w:val="0"/>
  </w:num>
  <w:num w:numId="9">
    <w:abstractNumId w:val="12"/>
  </w:num>
  <w:num w:numId="10">
    <w:abstractNumId w:val="3"/>
  </w:num>
  <w:num w:numId="11">
    <w:abstractNumId w:val="2"/>
  </w:num>
  <w:num w:numId="12">
    <w:abstractNumId w:val="11"/>
  </w:num>
  <w:num w:numId="13">
    <w:abstractNumId w:val="6"/>
  </w:num>
  <w:num w:numId="14">
    <w:abstractNumId w:val="9"/>
  </w:num>
  <w:num w:numId="15">
    <w:abstractNumId w:val="10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00"/>
  <w:drawingGridHorizontalSpacing w:val="11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yMmJlNDllY2U4MTdhYTRlNjM3OGI5NmY4MGJkNGQifQ=="/>
  </w:docVars>
  <w:rsids>
    <w:rsidRoot w:val="00000000"/>
    <w:rsid w:val="00054D55"/>
    <w:rsid w:val="000E5801"/>
    <w:rsid w:val="00125861"/>
    <w:rsid w:val="00225F5C"/>
    <w:rsid w:val="0025027B"/>
    <w:rsid w:val="00300CDB"/>
    <w:rsid w:val="00373E8F"/>
    <w:rsid w:val="003A1AB5"/>
    <w:rsid w:val="003E3109"/>
    <w:rsid w:val="00572DA7"/>
    <w:rsid w:val="0057440E"/>
    <w:rsid w:val="00586B5A"/>
    <w:rsid w:val="00594861"/>
    <w:rsid w:val="005D05BA"/>
    <w:rsid w:val="006346DB"/>
    <w:rsid w:val="00685CB6"/>
    <w:rsid w:val="006D488D"/>
    <w:rsid w:val="0073474C"/>
    <w:rsid w:val="007517EA"/>
    <w:rsid w:val="008461B5"/>
    <w:rsid w:val="00855156"/>
    <w:rsid w:val="00896F47"/>
    <w:rsid w:val="0092573E"/>
    <w:rsid w:val="009659BA"/>
    <w:rsid w:val="00983D15"/>
    <w:rsid w:val="0099375E"/>
    <w:rsid w:val="0099642B"/>
    <w:rsid w:val="00A46A9B"/>
    <w:rsid w:val="00A94006"/>
    <w:rsid w:val="00AB5256"/>
    <w:rsid w:val="00C207EB"/>
    <w:rsid w:val="00C47816"/>
    <w:rsid w:val="00C52C64"/>
    <w:rsid w:val="00DD4399"/>
    <w:rsid w:val="00DF2720"/>
    <w:rsid w:val="00E06E68"/>
    <w:rsid w:val="00E376CA"/>
    <w:rsid w:val="00E83ABD"/>
    <w:rsid w:val="00E90231"/>
    <w:rsid w:val="00E95016"/>
    <w:rsid w:val="00EF5FFE"/>
    <w:rsid w:val="00F705D0"/>
    <w:rsid w:val="00F81C43"/>
    <w:rsid w:val="00F9733C"/>
    <w:rsid w:val="0103164E"/>
    <w:rsid w:val="010817D2"/>
    <w:rsid w:val="01103ABA"/>
    <w:rsid w:val="011053F1"/>
    <w:rsid w:val="01171B1C"/>
    <w:rsid w:val="01256140"/>
    <w:rsid w:val="01286C17"/>
    <w:rsid w:val="012B0138"/>
    <w:rsid w:val="012C6EB5"/>
    <w:rsid w:val="01323DAD"/>
    <w:rsid w:val="01372AAA"/>
    <w:rsid w:val="014152E1"/>
    <w:rsid w:val="01434533"/>
    <w:rsid w:val="014C571D"/>
    <w:rsid w:val="014D6C55"/>
    <w:rsid w:val="01534324"/>
    <w:rsid w:val="01567B14"/>
    <w:rsid w:val="015A230B"/>
    <w:rsid w:val="015E7FD0"/>
    <w:rsid w:val="016036F3"/>
    <w:rsid w:val="016A7952"/>
    <w:rsid w:val="017313F8"/>
    <w:rsid w:val="01745C21"/>
    <w:rsid w:val="017A5E1E"/>
    <w:rsid w:val="017C19EF"/>
    <w:rsid w:val="018052BC"/>
    <w:rsid w:val="0184540B"/>
    <w:rsid w:val="018808DB"/>
    <w:rsid w:val="018E6C79"/>
    <w:rsid w:val="018F6321"/>
    <w:rsid w:val="01A1478B"/>
    <w:rsid w:val="01B36128"/>
    <w:rsid w:val="01B72287"/>
    <w:rsid w:val="01C55EEF"/>
    <w:rsid w:val="01C73FCE"/>
    <w:rsid w:val="01D031B1"/>
    <w:rsid w:val="01DA69A9"/>
    <w:rsid w:val="01E55426"/>
    <w:rsid w:val="01EC4CC2"/>
    <w:rsid w:val="01F43E3E"/>
    <w:rsid w:val="01F55910"/>
    <w:rsid w:val="01FC39F8"/>
    <w:rsid w:val="02040D3E"/>
    <w:rsid w:val="020479EC"/>
    <w:rsid w:val="0206384A"/>
    <w:rsid w:val="020717FF"/>
    <w:rsid w:val="020A6C11"/>
    <w:rsid w:val="020E42EB"/>
    <w:rsid w:val="021315CC"/>
    <w:rsid w:val="02155079"/>
    <w:rsid w:val="021D45C8"/>
    <w:rsid w:val="021E3CF8"/>
    <w:rsid w:val="02213AF6"/>
    <w:rsid w:val="02256373"/>
    <w:rsid w:val="022D3E01"/>
    <w:rsid w:val="02342A8B"/>
    <w:rsid w:val="0234350B"/>
    <w:rsid w:val="02374204"/>
    <w:rsid w:val="023918A6"/>
    <w:rsid w:val="02420168"/>
    <w:rsid w:val="024728A6"/>
    <w:rsid w:val="024A4115"/>
    <w:rsid w:val="024A74DB"/>
    <w:rsid w:val="024B4E52"/>
    <w:rsid w:val="024C0C9D"/>
    <w:rsid w:val="024F7F28"/>
    <w:rsid w:val="02572B53"/>
    <w:rsid w:val="02590BFC"/>
    <w:rsid w:val="02625C81"/>
    <w:rsid w:val="02633D10"/>
    <w:rsid w:val="02656228"/>
    <w:rsid w:val="02675D55"/>
    <w:rsid w:val="026D325C"/>
    <w:rsid w:val="027058A0"/>
    <w:rsid w:val="02777DC3"/>
    <w:rsid w:val="027C2679"/>
    <w:rsid w:val="028205B6"/>
    <w:rsid w:val="028735CD"/>
    <w:rsid w:val="0289302D"/>
    <w:rsid w:val="028F2570"/>
    <w:rsid w:val="02953916"/>
    <w:rsid w:val="029A0EB5"/>
    <w:rsid w:val="02A0198A"/>
    <w:rsid w:val="02A4476B"/>
    <w:rsid w:val="02A910AC"/>
    <w:rsid w:val="02AB3157"/>
    <w:rsid w:val="02B51AB7"/>
    <w:rsid w:val="02C82C45"/>
    <w:rsid w:val="02C847C6"/>
    <w:rsid w:val="02D5207C"/>
    <w:rsid w:val="02D87246"/>
    <w:rsid w:val="02D94F51"/>
    <w:rsid w:val="02E74598"/>
    <w:rsid w:val="02EA56EA"/>
    <w:rsid w:val="02F32A69"/>
    <w:rsid w:val="02F44B7F"/>
    <w:rsid w:val="02F951CF"/>
    <w:rsid w:val="02F96894"/>
    <w:rsid w:val="02FB5809"/>
    <w:rsid w:val="02FF13AB"/>
    <w:rsid w:val="03017947"/>
    <w:rsid w:val="03082F4B"/>
    <w:rsid w:val="0309632E"/>
    <w:rsid w:val="030F2795"/>
    <w:rsid w:val="0310697D"/>
    <w:rsid w:val="031D5071"/>
    <w:rsid w:val="031E77ED"/>
    <w:rsid w:val="032546FF"/>
    <w:rsid w:val="032641AA"/>
    <w:rsid w:val="03264D37"/>
    <w:rsid w:val="032C6FCD"/>
    <w:rsid w:val="032E6DCB"/>
    <w:rsid w:val="0331031F"/>
    <w:rsid w:val="03333885"/>
    <w:rsid w:val="033C7F20"/>
    <w:rsid w:val="033D6D09"/>
    <w:rsid w:val="033E0BC7"/>
    <w:rsid w:val="034301BB"/>
    <w:rsid w:val="034C74A0"/>
    <w:rsid w:val="035806A0"/>
    <w:rsid w:val="035B754F"/>
    <w:rsid w:val="035C425B"/>
    <w:rsid w:val="035D7259"/>
    <w:rsid w:val="036242D0"/>
    <w:rsid w:val="036313E5"/>
    <w:rsid w:val="03693381"/>
    <w:rsid w:val="036B7DCA"/>
    <w:rsid w:val="036D7ADD"/>
    <w:rsid w:val="03712135"/>
    <w:rsid w:val="03747C3B"/>
    <w:rsid w:val="037D5A9C"/>
    <w:rsid w:val="03806295"/>
    <w:rsid w:val="03823240"/>
    <w:rsid w:val="038B77EB"/>
    <w:rsid w:val="038E659C"/>
    <w:rsid w:val="038F533C"/>
    <w:rsid w:val="03991DF6"/>
    <w:rsid w:val="039931C3"/>
    <w:rsid w:val="03A116E3"/>
    <w:rsid w:val="03A5498E"/>
    <w:rsid w:val="03A612E4"/>
    <w:rsid w:val="03A74852"/>
    <w:rsid w:val="03B0246E"/>
    <w:rsid w:val="03B45EAC"/>
    <w:rsid w:val="03C32B8C"/>
    <w:rsid w:val="03C71E1C"/>
    <w:rsid w:val="03D24243"/>
    <w:rsid w:val="03D801E1"/>
    <w:rsid w:val="03D87E6D"/>
    <w:rsid w:val="03E16CDA"/>
    <w:rsid w:val="03E2302D"/>
    <w:rsid w:val="03E23910"/>
    <w:rsid w:val="03ED3955"/>
    <w:rsid w:val="04101071"/>
    <w:rsid w:val="041D2F71"/>
    <w:rsid w:val="04243F1E"/>
    <w:rsid w:val="04277E9E"/>
    <w:rsid w:val="04295971"/>
    <w:rsid w:val="042A0494"/>
    <w:rsid w:val="042D5A65"/>
    <w:rsid w:val="043C6895"/>
    <w:rsid w:val="043F3B33"/>
    <w:rsid w:val="04465C0B"/>
    <w:rsid w:val="044678FB"/>
    <w:rsid w:val="04477CBE"/>
    <w:rsid w:val="044C7C99"/>
    <w:rsid w:val="045C08AE"/>
    <w:rsid w:val="04647E14"/>
    <w:rsid w:val="04684CE7"/>
    <w:rsid w:val="0469462A"/>
    <w:rsid w:val="046A1A60"/>
    <w:rsid w:val="046D3A02"/>
    <w:rsid w:val="047310D3"/>
    <w:rsid w:val="04821AE1"/>
    <w:rsid w:val="0483508D"/>
    <w:rsid w:val="04845E4B"/>
    <w:rsid w:val="0492617A"/>
    <w:rsid w:val="049977EF"/>
    <w:rsid w:val="049C4264"/>
    <w:rsid w:val="049E1BF1"/>
    <w:rsid w:val="04A157C8"/>
    <w:rsid w:val="04AB0A6A"/>
    <w:rsid w:val="04AC5AC9"/>
    <w:rsid w:val="04C10CF7"/>
    <w:rsid w:val="04C35570"/>
    <w:rsid w:val="04C74BF4"/>
    <w:rsid w:val="04CF0895"/>
    <w:rsid w:val="04D35564"/>
    <w:rsid w:val="04D90CAB"/>
    <w:rsid w:val="04DD4480"/>
    <w:rsid w:val="04E52E90"/>
    <w:rsid w:val="04E57938"/>
    <w:rsid w:val="04EC3343"/>
    <w:rsid w:val="04EF61CE"/>
    <w:rsid w:val="05050C5D"/>
    <w:rsid w:val="050D7FBA"/>
    <w:rsid w:val="0510162C"/>
    <w:rsid w:val="05110232"/>
    <w:rsid w:val="051A34CB"/>
    <w:rsid w:val="05212681"/>
    <w:rsid w:val="05237BE7"/>
    <w:rsid w:val="052A7EE9"/>
    <w:rsid w:val="052B43E4"/>
    <w:rsid w:val="053003B2"/>
    <w:rsid w:val="0539617F"/>
    <w:rsid w:val="053B2FB1"/>
    <w:rsid w:val="05402057"/>
    <w:rsid w:val="054566BF"/>
    <w:rsid w:val="054607A2"/>
    <w:rsid w:val="05462BEC"/>
    <w:rsid w:val="054D3B5D"/>
    <w:rsid w:val="055346D8"/>
    <w:rsid w:val="05586A9C"/>
    <w:rsid w:val="055F0B42"/>
    <w:rsid w:val="05727294"/>
    <w:rsid w:val="05774E1B"/>
    <w:rsid w:val="05795FCA"/>
    <w:rsid w:val="05891AC8"/>
    <w:rsid w:val="058C2E95"/>
    <w:rsid w:val="058D1A69"/>
    <w:rsid w:val="058D7F40"/>
    <w:rsid w:val="05906913"/>
    <w:rsid w:val="059261D2"/>
    <w:rsid w:val="05986214"/>
    <w:rsid w:val="05987216"/>
    <w:rsid w:val="059B5169"/>
    <w:rsid w:val="059F3C46"/>
    <w:rsid w:val="05A25EB3"/>
    <w:rsid w:val="05A600C5"/>
    <w:rsid w:val="05AC7E99"/>
    <w:rsid w:val="05AD3936"/>
    <w:rsid w:val="05B0369E"/>
    <w:rsid w:val="05B3563C"/>
    <w:rsid w:val="05B40200"/>
    <w:rsid w:val="05B66AB3"/>
    <w:rsid w:val="05BD03A1"/>
    <w:rsid w:val="05BF476A"/>
    <w:rsid w:val="05C90190"/>
    <w:rsid w:val="05CA4266"/>
    <w:rsid w:val="05CB63C6"/>
    <w:rsid w:val="05CD6F5E"/>
    <w:rsid w:val="05D06069"/>
    <w:rsid w:val="05DE169A"/>
    <w:rsid w:val="05E04156"/>
    <w:rsid w:val="05E05A7E"/>
    <w:rsid w:val="05E34AF6"/>
    <w:rsid w:val="05E40637"/>
    <w:rsid w:val="05E66C93"/>
    <w:rsid w:val="05ED486C"/>
    <w:rsid w:val="05F04E3A"/>
    <w:rsid w:val="05F1013E"/>
    <w:rsid w:val="05F21592"/>
    <w:rsid w:val="05F50BE6"/>
    <w:rsid w:val="060A5E77"/>
    <w:rsid w:val="060D5E1C"/>
    <w:rsid w:val="060E2CE2"/>
    <w:rsid w:val="060F5336"/>
    <w:rsid w:val="06147D2C"/>
    <w:rsid w:val="06170D59"/>
    <w:rsid w:val="06176386"/>
    <w:rsid w:val="061B6093"/>
    <w:rsid w:val="06252242"/>
    <w:rsid w:val="062A7201"/>
    <w:rsid w:val="06416ECE"/>
    <w:rsid w:val="06430FA0"/>
    <w:rsid w:val="06455C2C"/>
    <w:rsid w:val="065A2F1D"/>
    <w:rsid w:val="065A4AE3"/>
    <w:rsid w:val="065B2A7A"/>
    <w:rsid w:val="065E0116"/>
    <w:rsid w:val="065F0387"/>
    <w:rsid w:val="065F17E7"/>
    <w:rsid w:val="066B007B"/>
    <w:rsid w:val="067272A6"/>
    <w:rsid w:val="06737EDE"/>
    <w:rsid w:val="06770E37"/>
    <w:rsid w:val="06785216"/>
    <w:rsid w:val="06821CD3"/>
    <w:rsid w:val="0687432E"/>
    <w:rsid w:val="06880F4E"/>
    <w:rsid w:val="06975955"/>
    <w:rsid w:val="0698284C"/>
    <w:rsid w:val="069845E6"/>
    <w:rsid w:val="06996ED6"/>
    <w:rsid w:val="069C0EF2"/>
    <w:rsid w:val="06A4393C"/>
    <w:rsid w:val="06AD6110"/>
    <w:rsid w:val="06B221F2"/>
    <w:rsid w:val="06B5648A"/>
    <w:rsid w:val="06BD2165"/>
    <w:rsid w:val="06C81DB5"/>
    <w:rsid w:val="06C90EA8"/>
    <w:rsid w:val="06CC2A86"/>
    <w:rsid w:val="06CC766A"/>
    <w:rsid w:val="06D14E08"/>
    <w:rsid w:val="06D53EFF"/>
    <w:rsid w:val="06D627E1"/>
    <w:rsid w:val="06D9792E"/>
    <w:rsid w:val="06E859E3"/>
    <w:rsid w:val="06EB3D21"/>
    <w:rsid w:val="06EC7352"/>
    <w:rsid w:val="06F26035"/>
    <w:rsid w:val="06F60E00"/>
    <w:rsid w:val="06FD0011"/>
    <w:rsid w:val="070A39C4"/>
    <w:rsid w:val="070B5F4A"/>
    <w:rsid w:val="07110673"/>
    <w:rsid w:val="071A346D"/>
    <w:rsid w:val="072222C5"/>
    <w:rsid w:val="07300384"/>
    <w:rsid w:val="073156C3"/>
    <w:rsid w:val="07340B0B"/>
    <w:rsid w:val="0735299C"/>
    <w:rsid w:val="07361A43"/>
    <w:rsid w:val="073864EB"/>
    <w:rsid w:val="073E65DD"/>
    <w:rsid w:val="073F1C34"/>
    <w:rsid w:val="07456FF5"/>
    <w:rsid w:val="074F3C42"/>
    <w:rsid w:val="07531347"/>
    <w:rsid w:val="075444F1"/>
    <w:rsid w:val="076464D7"/>
    <w:rsid w:val="07682911"/>
    <w:rsid w:val="07725D25"/>
    <w:rsid w:val="07745424"/>
    <w:rsid w:val="077B72A0"/>
    <w:rsid w:val="077C2E76"/>
    <w:rsid w:val="0782614E"/>
    <w:rsid w:val="078517D0"/>
    <w:rsid w:val="07893D34"/>
    <w:rsid w:val="078950B3"/>
    <w:rsid w:val="0797189F"/>
    <w:rsid w:val="079E0342"/>
    <w:rsid w:val="07A37DFE"/>
    <w:rsid w:val="07A53B89"/>
    <w:rsid w:val="07B53A9C"/>
    <w:rsid w:val="07BB4878"/>
    <w:rsid w:val="07C61AF9"/>
    <w:rsid w:val="07C96B95"/>
    <w:rsid w:val="07D06C7B"/>
    <w:rsid w:val="07DC175D"/>
    <w:rsid w:val="07E33BC0"/>
    <w:rsid w:val="07E47751"/>
    <w:rsid w:val="07E74F96"/>
    <w:rsid w:val="07F14159"/>
    <w:rsid w:val="07F711AA"/>
    <w:rsid w:val="07FB62AB"/>
    <w:rsid w:val="07FD797C"/>
    <w:rsid w:val="07FE2B6C"/>
    <w:rsid w:val="08043A74"/>
    <w:rsid w:val="08073F0F"/>
    <w:rsid w:val="08144D95"/>
    <w:rsid w:val="08185D88"/>
    <w:rsid w:val="081A24D2"/>
    <w:rsid w:val="081C3415"/>
    <w:rsid w:val="081D22AA"/>
    <w:rsid w:val="081E1AE6"/>
    <w:rsid w:val="08232BC4"/>
    <w:rsid w:val="08295BE2"/>
    <w:rsid w:val="082C12F2"/>
    <w:rsid w:val="082E3617"/>
    <w:rsid w:val="082F413F"/>
    <w:rsid w:val="082F4580"/>
    <w:rsid w:val="083A209A"/>
    <w:rsid w:val="083C0F29"/>
    <w:rsid w:val="084B337E"/>
    <w:rsid w:val="08515803"/>
    <w:rsid w:val="085A32DE"/>
    <w:rsid w:val="085A5A8E"/>
    <w:rsid w:val="086818D7"/>
    <w:rsid w:val="086F3E53"/>
    <w:rsid w:val="08704E21"/>
    <w:rsid w:val="0871272B"/>
    <w:rsid w:val="08736120"/>
    <w:rsid w:val="087702EE"/>
    <w:rsid w:val="0878554E"/>
    <w:rsid w:val="087A1C5E"/>
    <w:rsid w:val="087F6308"/>
    <w:rsid w:val="088B41B6"/>
    <w:rsid w:val="08905542"/>
    <w:rsid w:val="089A255C"/>
    <w:rsid w:val="089D2510"/>
    <w:rsid w:val="08B67EEF"/>
    <w:rsid w:val="08B874C4"/>
    <w:rsid w:val="08BB3D3B"/>
    <w:rsid w:val="08BD3FE0"/>
    <w:rsid w:val="08C97472"/>
    <w:rsid w:val="08D244DE"/>
    <w:rsid w:val="08D43F5F"/>
    <w:rsid w:val="08D71649"/>
    <w:rsid w:val="08E125D9"/>
    <w:rsid w:val="08E15970"/>
    <w:rsid w:val="08E164FC"/>
    <w:rsid w:val="08E308D7"/>
    <w:rsid w:val="08EB0AD7"/>
    <w:rsid w:val="08ED01DC"/>
    <w:rsid w:val="08EF189C"/>
    <w:rsid w:val="08F45A75"/>
    <w:rsid w:val="08F67E3F"/>
    <w:rsid w:val="08F85300"/>
    <w:rsid w:val="08FC3791"/>
    <w:rsid w:val="09017B07"/>
    <w:rsid w:val="090437A7"/>
    <w:rsid w:val="09064068"/>
    <w:rsid w:val="090D3573"/>
    <w:rsid w:val="090F16F3"/>
    <w:rsid w:val="0910372C"/>
    <w:rsid w:val="091730BC"/>
    <w:rsid w:val="0918757B"/>
    <w:rsid w:val="091A2BE2"/>
    <w:rsid w:val="092E1C0C"/>
    <w:rsid w:val="09393C41"/>
    <w:rsid w:val="093A761A"/>
    <w:rsid w:val="0940728E"/>
    <w:rsid w:val="094228B9"/>
    <w:rsid w:val="094556D0"/>
    <w:rsid w:val="094D4DF1"/>
    <w:rsid w:val="095528AF"/>
    <w:rsid w:val="09553B2C"/>
    <w:rsid w:val="095A2B02"/>
    <w:rsid w:val="095B0722"/>
    <w:rsid w:val="095B4E65"/>
    <w:rsid w:val="09612D61"/>
    <w:rsid w:val="096D7B9F"/>
    <w:rsid w:val="097109DF"/>
    <w:rsid w:val="0972157C"/>
    <w:rsid w:val="09780803"/>
    <w:rsid w:val="097A2A13"/>
    <w:rsid w:val="09811D6D"/>
    <w:rsid w:val="09823506"/>
    <w:rsid w:val="098859E6"/>
    <w:rsid w:val="098E4170"/>
    <w:rsid w:val="098F065B"/>
    <w:rsid w:val="09931380"/>
    <w:rsid w:val="099F018D"/>
    <w:rsid w:val="09A21B95"/>
    <w:rsid w:val="09A64FBE"/>
    <w:rsid w:val="09B8700A"/>
    <w:rsid w:val="09BD0F75"/>
    <w:rsid w:val="09D64135"/>
    <w:rsid w:val="09E11122"/>
    <w:rsid w:val="09E23C9C"/>
    <w:rsid w:val="09E448E4"/>
    <w:rsid w:val="09FC673A"/>
    <w:rsid w:val="0A04423E"/>
    <w:rsid w:val="0A0459E1"/>
    <w:rsid w:val="0A075696"/>
    <w:rsid w:val="0A0F390B"/>
    <w:rsid w:val="0A1C2F69"/>
    <w:rsid w:val="0A2537E5"/>
    <w:rsid w:val="0A256142"/>
    <w:rsid w:val="0A2A1FE3"/>
    <w:rsid w:val="0A2E441F"/>
    <w:rsid w:val="0A3331EE"/>
    <w:rsid w:val="0A33323F"/>
    <w:rsid w:val="0A341B90"/>
    <w:rsid w:val="0A3D7CF8"/>
    <w:rsid w:val="0A430D0D"/>
    <w:rsid w:val="0A490E57"/>
    <w:rsid w:val="0A50417E"/>
    <w:rsid w:val="0A5272FE"/>
    <w:rsid w:val="0A54750C"/>
    <w:rsid w:val="0A5D366A"/>
    <w:rsid w:val="0A5D3EC2"/>
    <w:rsid w:val="0A5D5580"/>
    <w:rsid w:val="0A626B52"/>
    <w:rsid w:val="0A7353A0"/>
    <w:rsid w:val="0A776880"/>
    <w:rsid w:val="0A7D169B"/>
    <w:rsid w:val="0A7E3C56"/>
    <w:rsid w:val="0A804A73"/>
    <w:rsid w:val="0A86040F"/>
    <w:rsid w:val="0A8B7301"/>
    <w:rsid w:val="0A9B0896"/>
    <w:rsid w:val="0A9C581F"/>
    <w:rsid w:val="0A9D700F"/>
    <w:rsid w:val="0AA01CBB"/>
    <w:rsid w:val="0AA3081D"/>
    <w:rsid w:val="0AA320CA"/>
    <w:rsid w:val="0AA42DC5"/>
    <w:rsid w:val="0AA77C06"/>
    <w:rsid w:val="0AB31BB8"/>
    <w:rsid w:val="0AC002BA"/>
    <w:rsid w:val="0AC018A2"/>
    <w:rsid w:val="0AC2156C"/>
    <w:rsid w:val="0AC36FA4"/>
    <w:rsid w:val="0AC92206"/>
    <w:rsid w:val="0ACB15C0"/>
    <w:rsid w:val="0AD006E4"/>
    <w:rsid w:val="0AD030ED"/>
    <w:rsid w:val="0AD66BC1"/>
    <w:rsid w:val="0AD87B22"/>
    <w:rsid w:val="0ADC3A26"/>
    <w:rsid w:val="0ADD2319"/>
    <w:rsid w:val="0AE176B1"/>
    <w:rsid w:val="0AEB7FBC"/>
    <w:rsid w:val="0AEF09CE"/>
    <w:rsid w:val="0AF5407B"/>
    <w:rsid w:val="0B0D0649"/>
    <w:rsid w:val="0B1135DC"/>
    <w:rsid w:val="0B130238"/>
    <w:rsid w:val="0B1A48A3"/>
    <w:rsid w:val="0B1D2569"/>
    <w:rsid w:val="0B207881"/>
    <w:rsid w:val="0B21104E"/>
    <w:rsid w:val="0B245D49"/>
    <w:rsid w:val="0B2816E8"/>
    <w:rsid w:val="0B29549D"/>
    <w:rsid w:val="0B295AE1"/>
    <w:rsid w:val="0B2D1BD8"/>
    <w:rsid w:val="0B3039C8"/>
    <w:rsid w:val="0B3568A8"/>
    <w:rsid w:val="0B371916"/>
    <w:rsid w:val="0B3D20D1"/>
    <w:rsid w:val="0B3D6291"/>
    <w:rsid w:val="0B3E1FF1"/>
    <w:rsid w:val="0B4245A4"/>
    <w:rsid w:val="0B4C5E41"/>
    <w:rsid w:val="0B4D720D"/>
    <w:rsid w:val="0B505490"/>
    <w:rsid w:val="0B55580A"/>
    <w:rsid w:val="0B5668B6"/>
    <w:rsid w:val="0B6E7AD2"/>
    <w:rsid w:val="0B737693"/>
    <w:rsid w:val="0B754486"/>
    <w:rsid w:val="0B770C6E"/>
    <w:rsid w:val="0B775E56"/>
    <w:rsid w:val="0B8147C6"/>
    <w:rsid w:val="0B8613B0"/>
    <w:rsid w:val="0B8C11D6"/>
    <w:rsid w:val="0B937ED1"/>
    <w:rsid w:val="0B942E92"/>
    <w:rsid w:val="0B9F68C2"/>
    <w:rsid w:val="0BA01EC8"/>
    <w:rsid w:val="0BA10990"/>
    <w:rsid w:val="0BA6033A"/>
    <w:rsid w:val="0BAC7DA7"/>
    <w:rsid w:val="0BAD4993"/>
    <w:rsid w:val="0BB13920"/>
    <w:rsid w:val="0BB14A69"/>
    <w:rsid w:val="0BB371ED"/>
    <w:rsid w:val="0BBD7EDA"/>
    <w:rsid w:val="0BC01228"/>
    <w:rsid w:val="0BC247E9"/>
    <w:rsid w:val="0BC50A45"/>
    <w:rsid w:val="0BCD4D32"/>
    <w:rsid w:val="0BCE0133"/>
    <w:rsid w:val="0BD15D2B"/>
    <w:rsid w:val="0BDE1D4A"/>
    <w:rsid w:val="0BDE58B0"/>
    <w:rsid w:val="0BE02A31"/>
    <w:rsid w:val="0BE552CA"/>
    <w:rsid w:val="0BE74B7B"/>
    <w:rsid w:val="0BE74D0B"/>
    <w:rsid w:val="0BE81B33"/>
    <w:rsid w:val="0BE85CD1"/>
    <w:rsid w:val="0BE90467"/>
    <w:rsid w:val="0BE91A3B"/>
    <w:rsid w:val="0BE94347"/>
    <w:rsid w:val="0BEB1472"/>
    <w:rsid w:val="0BEC2717"/>
    <w:rsid w:val="0BED4FE0"/>
    <w:rsid w:val="0BF4790D"/>
    <w:rsid w:val="0BF91910"/>
    <w:rsid w:val="0C03572E"/>
    <w:rsid w:val="0C060802"/>
    <w:rsid w:val="0C077AE6"/>
    <w:rsid w:val="0C083C84"/>
    <w:rsid w:val="0C085D6A"/>
    <w:rsid w:val="0C0A03B0"/>
    <w:rsid w:val="0C0E6F42"/>
    <w:rsid w:val="0C133ADE"/>
    <w:rsid w:val="0C1725C3"/>
    <w:rsid w:val="0C1E3FFD"/>
    <w:rsid w:val="0C225A76"/>
    <w:rsid w:val="0C2327B0"/>
    <w:rsid w:val="0C2B36B3"/>
    <w:rsid w:val="0C2F2336"/>
    <w:rsid w:val="0C322D5C"/>
    <w:rsid w:val="0C367C50"/>
    <w:rsid w:val="0C3703FE"/>
    <w:rsid w:val="0C3B14CE"/>
    <w:rsid w:val="0C415009"/>
    <w:rsid w:val="0C43421C"/>
    <w:rsid w:val="0C4448F3"/>
    <w:rsid w:val="0C45749B"/>
    <w:rsid w:val="0C490327"/>
    <w:rsid w:val="0C4A639D"/>
    <w:rsid w:val="0C507C60"/>
    <w:rsid w:val="0C51200C"/>
    <w:rsid w:val="0C5150C9"/>
    <w:rsid w:val="0C52207C"/>
    <w:rsid w:val="0C535607"/>
    <w:rsid w:val="0C563D18"/>
    <w:rsid w:val="0C5C47A0"/>
    <w:rsid w:val="0C5F6207"/>
    <w:rsid w:val="0C603B68"/>
    <w:rsid w:val="0C6454BF"/>
    <w:rsid w:val="0C7C446A"/>
    <w:rsid w:val="0C823B00"/>
    <w:rsid w:val="0C8A5C6C"/>
    <w:rsid w:val="0C8D488A"/>
    <w:rsid w:val="0C9D6372"/>
    <w:rsid w:val="0CA24CFD"/>
    <w:rsid w:val="0CA84B22"/>
    <w:rsid w:val="0CB17B04"/>
    <w:rsid w:val="0CB626D6"/>
    <w:rsid w:val="0CBB7FAE"/>
    <w:rsid w:val="0CBF2E9C"/>
    <w:rsid w:val="0CC11D16"/>
    <w:rsid w:val="0CC67A77"/>
    <w:rsid w:val="0CC90CAC"/>
    <w:rsid w:val="0CD73321"/>
    <w:rsid w:val="0CDA5EF0"/>
    <w:rsid w:val="0CE74B0C"/>
    <w:rsid w:val="0CEB0EDB"/>
    <w:rsid w:val="0CEE1090"/>
    <w:rsid w:val="0CF076BF"/>
    <w:rsid w:val="0CF27EAE"/>
    <w:rsid w:val="0CF655FC"/>
    <w:rsid w:val="0CF65E7A"/>
    <w:rsid w:val="0CF8510C"/>
    <w:rsid w:val="0CFA394C"/>
    <w:rsid w:val="0D011ADF"/>
    <w:rsid w:val="0D0660C2"/>
    <w:rsid w:val="0D107BF1"/>
    <w:rsid w:val="0D1744CC"/>
    <w:rsid w:val="0D1D0A64"/>
    <w:rsid w:val="0D20669E"/>
    <w:rsid w:val="0D2B2267"/>
    <w:rsid w:val="0D2E1253"/>
    <w:rsid w:val="0D327170"/>
    <w:rsid w:val="0D362506"/>
    <w:rsid w:val="0D425901"/>
    <w:rsid w:val="0D4626B6"/>
    <w:rsid w:val="0D473232"/>
    <w:rsid w:val="0D520C79"/>
    <w:rsid w:val="0D56293B"/>
    <w:rsid w:val="0D614875"/>
    <w:rsid w:val="0D615568"/>
    <w:rsid w:val="0D6A3AB7"/>
    <w:rsid w:val="0D6A6C48"/>
    <w:rsid w:val="0D6C72C6"/>
    <w:rsid w:val="0D730A56"/>
    <w:rsid w:val="0D744DAE"/>
    <w:rsid w:val="0D791CEA"/>
    <w:rsid w:val="0D7B0CFD"/>
    <w:rsid w:val="0D7D0697"/>
    <w:rsid w:val="0D823B26"/>
    <w:rsid w:val="0D827BBE"/>
    <w:rsid w:val="0D8355F3"/>
    <w:rsid w:val="0D840B84"/>
    <w:rsid w:val="0D88743D"/>
    <w:rsid w:val="0D8A3656"/>
    <w:rsid w:val="0D945668"/>
    <w:rsid w:val="0D990EA4"/>
    <w:rsid w:val="0D9A57B2"/>
    <w:rsid w:val="0D9C55CC"/>
    <w:rsid w:val="0D9E74F9"/>
    <w:rsid w:val="0DA17C8F"/>
    <w:rsid w:val="0DAE49A2"/>
    <w:rsid w:val="0DAF18B5"/>
    <w:rsid w:val="0DB532DC"/>
    <w:rsid w:val="0DB81520"/>
    <w:rsid w:val="0DC27599"/>
    <w:rsid w:val="0DC660CE"/>
    <w:rsid w:val="0DC7519D"/>
    <w:rsid w:val="0DC825C4"/>
    <w:rsid w:val="0DCD008B"/>
    <w:rsid w:val="0DCD580B"/>
    <w:rsid w:val="0DCF48BA"/>
    <w:rsid w:val="0DD45FF6"/>
    <w:rsid w:val="0DDF2951"/>
    <w:rsid w:val="0DE0157E"/>
    <w:rsid w:val="0DE9648F"/>
    <w:rsid w:val="0DEC5B17"/>
    <w:rsid w:val="0DF356AD"/>
    <w:rsid w:val="0DFA16E3"/>
    <w:rsid w:val="0E013637"/>
    <w:rsid w:val="0E02254C"/>
    <w:rsid w:val="0E061E2F"/>
    <w:rsid w:val="0E1048F2"/>
    <w:rsid w:val="0E134ECA"/>
    <w:rsid w:val="0E145DF7"/>
    <w:rsid w:val="0E18465C"/>
    <w:rsid w:val="0E1B586E"/>
    <w:rsid w:val="0E1E1731"/>
    <w:rsid w:val="0E1E264E"/>
    <w:rsid w:val="0E1E6C07"/>
    <w:rsid w:val="0E26143E"/>
    <w:rsid w:val="0E2627B2"/>
    <w:rsid w:val="0E2B3B15"/>
    <w:rsid w:val="0E2F152D"/>
    <w:rsid w:val="0E2F5830"/>
    <w:rsid w:val="0E2F587B"/>
    <w:rsid w:val="0E302551"/>
    <w:rsid w:val="0E313695"/>
    <w:rsid w:val="0E3325DE"/>
    <w:rsid w:val="0E376FED"/>
    <w:rsid w:val="0E3778AF"/>
    <w:rsid w:val="0E422A68"/>
    <w:rsid w:val="0E4B18AB"/>
    <w:rsid w:val="0E500873"/>
    <w:rsid w:val="0E507981"/>
    <w:rsid w:val="0E5108ED"/>
    <w:rsid w:val="0E5364EE"/>
    <w:rsid w:val="0E5625EA"/>
    <w:rsid w:val="0E580573"/>
    <w:rsid w:val="0E5924AD"/>
    <w:rsid w:val="0E5A451D"/>
    <w:rsid w:val="0E5B57A9"/>
    <w:rsid w:val="0E6A07A3"/>
    <w:rsid w:val="0E6A5A5C"/>
    <w:rsid w:val="0E6F26AB"/>
    <w:rsid w:val="0E762FCF"/>
    <w:rsid w:val="0E7E3036"/>
    <w:rsid w:val="0E8003E2"/>
    <w:rsid w:val="0E821D73"/>
    <w:rsid w:val="0E836C18"/>
    <w:rsid w:val="0E880113"/>
    <w:rsid w:val="0E8F7D67"/>
    <w:rsid w:val="0E905195"/>
    <w:rsid w:val="0E9218A9"/>
    <w:rsid w:val="0E931C8A"/>
    <w:rsid w:val="0E9564EA"/>
    <w:rsid w:val="0E9640B0"/>
    <w:rsid w:val="0E965F23"/>
    <w:rsid w:val="0E987AE3"/>
    <w:rsid w:val="0E9A2B1C"/>
    <w:rsid w:val="0EA57771"/>
    <w:rsid w:val="0EA7766A"/>
    <w:rsid w:val="0EB44C93"/>
    <w:rsid w:val="0EC90877"/>
    <w:rsid w:val="0EDA28CD"/>
    <w:rsid w:val="0EDB2727"/>
    <w:rsid w:val="0EED37C7"/>
    <w:rsid w:val="0EF352FC"/>
    <w:rsid w:val="0EF36465"/>
    <w:rsid w:val="0EFB45F7"/>
    <w:rsid w:val="0F017110"/>
    <w:rsid w:val="0F0458F3"/>
    <w:rsid w:val="0F090B71"/>
    <w:rsid w:val="0F0919F8"/>
    <w:rsid w:val="0F0A6791"/>
    <w:rsid w:val="0F150344"/>
    <w:rsid w:val="0F1754F9"/>
    <w:rsid w:val="0F1A7DF0"/>
    <w:rsid w:val="0F1C5C1F"/>
    <w:rsid w:val="0F277792"/>
    <w:rsid w:val="0F2C19A8"/>
    <w:rsid w:val="0F316FF2"/>
    <w:rsid w:val="0F360E18"/>
    <w:rsid w:val="0F3A21AE"/>
    <w:rsid w:val="0F3C0330"/>
    <w:rsid w:val="0F426023"/>
    <w:rsid w:val="0F4D1801"/>
    <w:rsid w:val="0F513992"/>
    <w:rsid w:val="0F5458CF"/>
    <w:rsid w:val="0F5B4D81"/>
    <w:rsid w:val="0F660353"/>
    <w:rsid w:val="0F6D4F08"/>
    <w:rsid w:val="0F6F2827"/>
    <w:rsid w:val="0F7131B0"/>
    <w:rsid w:val="0F780EC0"/>
    <w:rsid w:val="0F7D7168"/>
    <w:rsid w:val="0F800BA2"/>
    <w:rsid w:val="0F8102BE"/>
    <w:rsid w:val="0F864A39"/>
    <w:rsid w:val="0F8B6226"/>
    <w:rsid w:val="0F8C5081"/>
    <w:rsid w:val="0F8C6E15"/>
    <w:rsid w:val="0F9064F7"/>
    <w:rsid w:val="0F9376E0"/>
    <w:rsid w:val="0F9E697D"/>
    <w:rsid w:val="0FAB4778"/>
    <w:rsid w:val="0FAD0112"/>
    <w:rsid w:val="0FAD0CEF"/>
    <w:rsid w:val="0FAE07D5"/>
    <w:rsid w:val="0FAE466A"/>
    <w:rsid w:val="0FAF06DB"/>
    <w:rsid w:val="0FB256DC"/>
    <w:rsid w:val="0FB42910"/>
    <w:rsid w:val="0FB52524"/>
    <w:rsid w:val="0FBB5DBB"/>
    <w:rsid w:val="0FBC20E9"/>
    <w:rsid w:val="0FC03FF6"/>
    <w:rsid w:val="0FD16FCF"/>
    <w:rsid w:val="0FD50518"/>
    <w:rsid w:val="0FD647C8"/>
    <w:rsid w:val="0FDE4C7D"/>
    <w:rsid w:val="0FE46689"/>
    <w:rsid w:val="0FEA3FD6"/>
    <w:rsid w:val="0FEA71F0"/>
    <w:rsid w:val="0FEF3FAC"/>
    <w:rsid w:val="0FF15842"/>
    <w:rsid w:val="0FF24F56"/>
    <w:rsid w:val="0FF368CE"/>
    <w:rsid w:val="0FF46D31"/>
    <w:rsid w:val="0FFA1457"/>
    <w:rsid w:val="10093CFE"/>
    <w:rsid w:val="100E57EC"/>
    <w:rsid w:val="101038DC"/>
    <w:rsid w:val="1011360C"/>
    <w:rsid w:val="10133B53"/>
    <w:rsid w:val="1016222F"/>
    <w:rsid w:val="101634D9"/>
    <w:rsid w:val="101955E9"/>
    <w:rsid w:val="10255673"/>
    <w:rsid w:val="102C12D5"/>
    <w:rsid w:val="102C7E11"/>
    <w:rsid w:val="10361EE7"/>
    <w:rsid w:val="10374775"/>
    <w:rsid w:val="1039533B"/>
    <w:rsid w:val="104170EA"/>
    <w:rsid w:val="1042758C"/>
    <w:rsid w:val="10430AFF"/>
    <w:rsid w:val="104753C9"/>
    <w:rsid w:val="10550E20"/>
    <w:rsid w:val="1059685D"/>
    <w:rsid w:val="105B1128"/>
    <w:rsid w:val="105E4B05"/>
    <w:rsid w:val="10607798"/>
    <w:rsid w:val="10666ABE"/>
    <w:rsid w:val="106B224F"/>
    <w:rsid w:val="1079129D"/>
    <w:rsid w:val="107E7893"/>
    <w:rsid w:val="108140AC"/>
    <w:rsid w:val="10833CF2"/>
    <w:rsid w:val="10864926"/>
    <w:rsid w:val="108C6172"/>
    <w:rsid w:val="108E1278"/>
    <w:rsid w:val="10935C45"/>
    <w:rsid w:val="109932C5"/>
    <w:rsid w:val="109E7D6C"/>
    <w:rsid w:val="10A561C9"/>
    <w:rsid w:val="10B36525"/>
    <w:rsid w:val="10B9604B"/>
    <w:rsid w:val="10BE0458"/>
    <w:rsid w:val="10C42C8F"/>
    <w:rsid w:val="10C625BF"/>
    <w:rsid w:val="10C9435E"/>
    <w:rsid w:val="10CB63B1"/>
    <w:rsid w:val="10D0434F"/>
    <w:rsid w:val="10D60215"/>
    <w:rsid w:val="10DA31DE"/>
    <w:rsid w:val="10E02880"/>
    <w:rsid w:val="10E22ED9"/>
    <w:rsid w:val="10EA1215"/>
    <w:rsid w:val="10EB0078"/>
    <w:rsid w:val="10ED051F"/>
    <w:rsid w:val="10EE5A37"/>
    <w:rsid w:val="10F66AA7"/>
    <w:rsid w:val="10FB1614"/>
    <w:rsid w:val="10FB61D8"/>
    <w:rsid w:val="1101109B"/>
    <w:rsid w:val="11045285"/>
    <w:rsid w:val="11054B97"/>
    <w:rsid w:val="110B39F7"/>
    <w:rsid w:val="110B3EC0"/>
    <w:rsid w:val="110D6B5B"/>
    <w:rsid w:val="11157A34"/>
    <w:rsid w:val="1121320E"/>
    <w:rsid w:val="112154EF"/>
    <w:rsid w:val="1123683D"/>
    <w:rsid w:val="11257AE3"/>
    <w:rsid w:val="112F6814"/>
    <w:rsid w:val="11304AE8"/>
    <w:rsid w:val="113076C2"/>
    <w:rsid w:val="114D33F9"/>
    <w:rsid w:val="11513562"/>
    <w:rsid w:val="1154381D"/>
    <w:rsid w:val="115640E8"/>
    <w:rsid w:val="11582D15"/>
    <w:rsid w:val="115B6EA7"/>
    <w:rsid w:val="11623C30"/>
    <w:rsid w:val="11666338"/>
    <w:rsid w:val="11670D11"/>
    <w:rsid w:val="117235F3"/>
    <w:rsid w:val="11724025"/>
    <w:rsid w:val="117530BD"/>
    <w:rsid w:val="11840360"/>
    <w:rsid w:val="11886860"/>
    <w:rsid w:val="118B5BFE"/>
    <w:rsid w:val="118D267E"/>
    <w:rsid w:val="118F0F5F"/>
    <w:rsid w:val="119200CC"/>
    <w:rsid w:val="1199518D"/>
    <w:rsid w:val="119A3267"/>
    <w:rsid w:val="119E486D"/>
    <w:rsid w:val="11A40487"/>
    <w:rsid w:val="11A42676"/>
    <w:rsid w:val="11A6645B"/>
    <w:rsid w:val="11A95198"/>
    <w:rsid w:val="11AB3781"/>
    <w:rsid w:val="11AD62D2"/>
    <w:rsid w:val="11AE540E"/>
    <w:rsid w:val="11C31917"/>
    <w:rsid w:val="11C4215D"/>
    <w:rsid w:val="11CC3348"/>
    <w:rsid w:val="11DE3A70"/>
    <w:rsid w:val="11E75610"/>
    <w:rsid w:val="11F56629"/>
    <w:rsid w:val="120153D0"/>
    <w:rsid w:val="120C6A48"/>
    <w:rsid w:val="120F1C80"/>
    <w:rsid w:val="120F1F1C"/>
    <w:rsid w:val="120F4AAB"/>
    <w:rsid w:val="121B2A15"/>
    <w:rsid w:val="122F0C88"/>
    <w:rsid w:val="12312E4B"/>
    <w:rsid w:val="12320070"/>
    <w:rsid w:val="12410698"/>
    <w:rsid w:val="125C1E44"/>
    <w:rsid w:val="125C5A32"/>
    <w:rsid w:val="1261584F"/>
    <w:rsid w:val="126864DC"/>
    <w:rsid w:val="126C50F6"/>
    <w:rsid w:val="126D2F84"/>
    <w:rsid w:val="126E6B71"/>
    <w:rsid w:val="12746A1F"/>
    <w:rsid w:val="12763656"/>
    <w:rsid w:val="127B73E7"/>
    <w:rsid w:val="127C1B7E"/>
    <w:rsid w:val="127D2381"/>
    <w:rsid w:val="127F6DC6"/>
    <w:rsid w:val="12831454"/>
    <w:rsid w:val="128C445C"/>
    <w:rsid w:val="128E25C9"/>
    <w:rsid w:val="12983521"/>
    <w:rsid w:val="12991F37"/>
    <w:rsid w:val="129F196F"/>
    <w:rsid w:val="12A163CE"/>
    <w:rsid w:val="12AE40B5"/>
    <w:rsid w:val="12B367A0"/>
    <w:rsid w:val="12B54B7F"/>
    <w:rsid w:val="12BC0E0D"/>
    <w:rsid w:val="12C47E11"/>
    <w:rsid w:val="12C93A84"/>
    <w:rsid w:val="12CA70A7"/>
    <w:rsid w:val="12D673CD"/>
    <w:rsid w:val="12D80DD2"/>
    <w:rsid w:val="12E41A12"/>
    <w:rsid w:val="12E5148B"/>
    <w:rsid w:val="12E8181F"/>
    <w:rsid w:val="12E9178B"/>
    <w:rsid w:val="12E93C65"/>
    <w:rsid w:val="12EE45F6"/>
    <w:rsid w:val="12F653FF"/>
    <w:rsid w:val="12FE2CEC"/>
    <w:rsid w:val="12FF571B"/>
    <w:rsid w:val="13061475"/>
    <w:rsid w:val="1306523D"/>
    <w:rsid w:val="130723F7"/>
    <w:rsid w:val="130C0E54"/>
    <w:rsid w:val="131013A3"/>
    <w:rsid w:val="131023BB"/>
    <w:rsid w:val="13130FB2"/>
    <w:rsid w:val="13184933"/>
    <w:rsid w:val="131F4861"/>
    <w:rsid w:val="132A7362"/>
    <w:rsid w:val="13355A4A"/>
    <w:rsid w:val="13375DE3"/>
    <w:rsid w:val="13381D81"/>
    <w:rsid w:val="133874FA"/>
    <w:rsid w:val="13441FE2"/>
    <w:rsid w:val="134532F0"/>
    <w:rsid w:val="134D6F50"/>
    <w:rsid w:val="134F0E92"/>
    <w:rsid w:val="134F1B3B"/>
    <w:rsid w:val="135060F0"/>
    <w:rsid w:val="1356651C"/>
    <w:rsid w:val="135A287C"/>
    <w:rsid w:val="135F2763"/>
    <w:rsid w:val="1360711B"/>
    <w:rsid w:val="13633682"/>
    <w:rsid w:val="13641921"/>
    <w:rsid w:val="13646C1C"/>
    <w:rsid w:val="136B53B5"/>
    <w:rsid w:val="136C4E31"/>
    <w:rsid w:val="13717918"/>
    <w:rsid w:val="1376492A"/>
    <w:rsid w:val="13767CBE"/>
    <w:rsid w:val="1377075E"/>
    <w:rsid w:val="137E1BE5"/>
    <w:rsid w:val="137E1F87"/>
    <w:rsid w:val="1384151C"/>
    <w:rsid w:val="13893B5D"/>
    <w:rsid w:val="138E21E1"/>
    <w:rsid w:val="13901606"/>
    <w:rsid w:val="13917DAF"/>
    <w:rsid w:val="13941897"/>
    <w:rsid w:val="13947597"/>
    <w:rsid w:val="139A190C"/>
    <w:rsid w:val="139B3292"/>
    <w:rsid w:val="13A148B2"/>
    <w:rsid w:val="13A476EB"/>
    <w:rsid w:val="13A62264"/>
    <w:rsid w:val="13A93C02"/>
    <w:rsid w:val="13AB6DB9"/>
    <w:rsid w:val="13AF13BF"/>
    <w:rsid w:val="13B90505"/>
    <w:rsid w:val="13BA0B56"/>
    <w:rsid w:val="13BA6031"/>
    <w:rsid w:val="13BE1711"/>
    <w:rsid w:val="13BF152A"/>
    <w:rsid w:val="13C1546A"/>
    <w:rsid w:val="13D527CE"/>
    <w:rsid w:val="13D605FC"/>
    <w:rsid w:val="13D67A4B"/>
    <w:rsid w:val="13D71115"/>
    <w:rsid w:val="13D93C57"/>
    <w:rsid w:val="13DF34EC"/>
    <w:rsid w:val="13F217E9"/>
    <w:rsid w:val="13F50CBE"/>
    <w:rsid w:val="13F71113"/>
    <w:rsid w:val="13F8259C"/>
    <w:rsid w:val="13FB6045"/>
    <w:rsid w:val="140E52CE"/>
    <w:rsid w:val="141170AD"/>
    <w:rsid w:val="14161591"/>
    <w:rsid w:val="14180C6F"/>
    <w:rsid w:val="1418203F"/>
    <w:rsid w:val="141A24AD"/>
    <w:rsid w:val="142012B4"/>
    <w:rsid w:val="1424395D"/>
    <w:rsid w:val="142969E6"/>
    <w:rsid w:val="142A7F53"/>
    <w:rsid w:val="14314122"/>
    <w:rsid w:val="1434292D"/>
    <w:rsid w:val="1445651F"/>
    <w:rsid w:val="14465148"/>
    <w:rsid w:val="145853B5"/>
    <w:rsid w:val="145A22E3"/>
    <w:rsid w:val="145D1A2F"/>
    <w:rsid w:val="145E46A2"/>
    <w:rsid w:val="146007C5"/>
    <w:rsid w:val="14625734"/>
    <w:rsid w:val="14696E92"/>
    <w:rsid w:val="146A4BB2"/>
    <w:rsid w:val="14744DF4"/>
    <w:rsid w:val="147B051E"/>
    <w:rsid w:val="147D3AF1"/>
    <w:rsid w:val="14814B16"/>
    <w:rsid w:val="148424BA"/>
    <w:rsid w:val="1490651A"/>
    <w:rsid w:val="14937CA6"/>
    <w:rsid w:val="14960F20"/>
    <w:rsid w:val="1498715F"/>
    <w:rsid w:val="14991D46"/>
    <w:rsid w:val="149D72E2"/>
    <w:rsid w:val="149E2AAD"/>
    <w:rsid w:val="14AC33C0"/>
    <w:rsid w:val="14BC5873"/>
    <w:rsid w:val="14BE2AE5"/>
    <w:rsid w:val="14C12A60"/>
    <w:rsid w:val="14CE03AD"/>
    <w:rsid w:val="14D13402"/>
    <w:rsid w:val="14D232EE"/>
    <w:rsid w:val="14D65B01"/>
    <w:rsid w:val="14DC7BA0"/>
    <w:rsid w:val="14E34E49"/>
    <w:rsid w:val="14E76699"/>
    <w:rsid w:val="14E95803"/>
    <w:rsid w:val="14E9648A"/>
    <w:rsid w:val="14EF08C9"/>
    <w:rsid w:val="14F46BF0"/>
    <w:rsid w:val="14F54C32"/>
    <w:rsid w:val="14F66F04"/>
    <w:rsid w:val="14F84A58"/>
    <w:rsid w:val="14FA2AEA"/>
    <w:rsid w:val="150035AA"/>
    <w:rsid w:val="150267CC"/>
    <w:rsid w:val="15091B26"/>
    <w:rsid w:val="1511357E"/>
    <w:rsid w:val="1512551C"/>
    <w:rsid w:val="15136939"/>
    <w:rsid w:val="15171920"/>
    <w:rsid w:val="151727BF"/>
    <w:rsid w:val="151B435A"/>
    <w:rsid w:val="151D41F4"/>
    <w:rsid w:val="15233C15"/>
    <w:rsid w:val="1525197D"/>
    <w:rsid w:val="1526304C"/>
    <w:rsid w:val="15300EDC"/>
    <w:rsid w:val="153659FE"/>
    <w:rsid w:val="15375C34"/>
    <w:rsid w:val="153839ED"/>
    <w:rsid w:val="153B638C"/>
    <w:rsid w:val="154668D0"/>
    <w:rsid w:val="15477A2E"/>
    <w:rsid w:val="15496B84"/>
    <w:rsid w:val="155023B3"/>
    <w:rsid w:val="15550926"/>
    <w:rsid w:val="155D24C4"/>
    <w:rsid w:val="155D4809"/>
    <w:rsid w:val="15642D52"/>
    <w:rsid w:val="1564439D"/>
    <w:rsid w:val="15645459"/>
    <w:rsid w:val="156535F7"/>
    <w:rsid w:val="15662809"/>
    <w:rsid w:val="156840F6"/>
    <w:rsid w:val="15684F09"/>
    <w:rsid w:val="1568564C"/>
    <w:rsid w:val="156B0B4E"/>
    <w:rsid w:val="1571053E"/>
    <w:rsid w:val="15797B67"/>
    <w:rsid w:val="157E5624"/>
    <w:rsid w:val="15842EA0"/>
    <w:rsid w:val="15884664"/>
    <w:rsid w:val="15884A6E"/>
    <w:rsid w:val="158D6471"/>
    <w:rsid w:val="15921058"/>
    <w:rsid w:val="15945D02"/>
    <w:rsid w:val="1597340A"/>
    <w:rsid w:val="159B44BD"/>
    <w:rsid w:val="159F5549"/>
    <w:rsid w:val="15A14014"/>
    <w:rsid w:val="15A618FA"/>
    <w:rsid w:val="15A91D60"/>
    <w:rsid w:val="15B1243E"/>
    <w:rsid w:val="15B37410"/>
    <w:rsid w:val="15B62FB2"/>
    <w:rsid w:val="15B97BAA"/>
    <w:rsid w:val="15C11BC3"/>
    <w:rsid w:val="15C53F6E"/>
    <w:rsid w:val="15C54C05"/>
    <w:rsid w:val="15CE2787"/>
    <w:rsid w:val="15D1106B"/>
    <w:rsid w:val="15DD6054"/>
    <w:rsid w:val="15E015F2"/>
    <w:rsid w:val="15E31410"/>
    <w:rsid w:val="15E64012"/>
    <w:rsid w:val="15EA7B27"/>
    <w:rsid w:val="15EB3A63"/>
    <w:rsid w:val="15F5314B"/>
    <w:rsid w:val="15F67A51"/>
    <w:rsid w:val="15FE00A4"/>
    <w:rsid w:val="160D6E37"/>
    <w:rsid w:val="160E185B"/>
    <w:rsid w:val="16120CD2"/>
    <w:rsid w:val="16135985"/>
    <w:rsid w:val="16144BEE"/>
    <w:rsid w:val="16146263"/>
    <w:rsid w:val="161533BE"/>
    <w:rsid w:val="16196C1A"/>
    <w:rsid w:val="161D0807"/>
    <w:rsid w:val="161F6682"/>
    <w:rsid w:val="162547A8"/>
    <w:rsid w:val="162548BB"/>
    <w:rsid w:val="162823C0"/>
    <w:rsid w:val="16287B5B"/>
    <w:rsid w:val="162F5692"/>
    <w:rsid w:val="1631332A"/>
    <w:rsid w:val="163C01B7"/>
    <w:rsid w:val="163C0233"/>
    <w:rsid w:val="163F682C"/>
    <w:rsid w:val="16423D9F"/>
    <w:rsid w:val="16426776"/>
    <w:rsid w:val="1644655B"/>
    <w:rsid w:val="164E57BB"/>
    <w:rsid w:val="1660365A"/>
    <w:rsid w:val="1669055C"/>
    <w:rsid w:val="166E47A1"/>
    <w:rsid w:val="16737651"/>
    <w:rsid w:val="16745ABD"/>
    <w:rsid w:val="16746A51"/>
    <w:rsid w:val="16770F73"/>
    <w:rsid w:val="167874D7"/>
    <w:rsid w:val="167924BA"/>
    <w:rsid w:val="167B7BB7"/>
    <w:rsid w:val="16853C2F"/>
    <w:rsid w:val="16881DC4"/>
    <w:rsid w:val="168F1B02"/>
    <w:rsid w:val="16903C5A"/>
    <w:rsid w:val="169527CF"/>
    <w:rsid w:val="169528F0"/>
    <w:rsid w:val="16985A21"/>
    <w:rsid w:val="169C2C70"/>
    <w:rsid w:val="16A1682C"/>
    <w:rsid w:val="16A76298"/>
    <w:rsid w:val="16AA3C84"/>
    <w:rsid w:val="16AB2114"/>
    <w:rsid w:val="16AD0CAF"/>
    <w:rsid w:val="16B32D77"/>
    <w:rsid w:val="16C17E5D"/>
    <w:rsid w:val="16C262A4"/>
    <w:rsid w:val="16CA5803"/>
    <w:rsid w:val="16CF669E"/>
    <w:rsid w:val="16CF7CB2"/>
    <w:rsid w:val="16D30665"/>
    <w:rsid w:val="16DE3086"/>
    <w:rsid w:val="16E01E9D"/>
    <w:rsid w:val="16E53756"/>
    <w:rsid w:val="16F34D7D"/>
    <w:rsid w:val="16F83158"/>
    <w:rsid w:val="16FC02E0"/>
    <w:rsid w:val="16FD47BD"/>
    <w:rsid w:val="16FF090B"/>
    <w:rsid w:val="17094D58"/>
    <w:rsid w:val="17133424"/>
    <w:rsid w:val="171400DB"/>
    <w:rsid w:val="171442EC"/>
    <w:rsid w:val="171639BF"/>
    <w:rsid w:val="171A5934"/>
    <w:rsid w:val="171C6D0B"/>
    <w:rsid w:val="171C7096"/>
    <w:rsid w:val="171F1808"/>
    <w:rsid w:val="17275C2D"/>
    <w:rsid w:val="172769ED"/>
    <w:rsid w:val="172D0CDD"/>
    <w:rsid w:val="172D2D9D"/>
    <w:rsid w:val="173966FE"/>
    <w:rsid w:val="173D0556"/>
    <w:rsid w:val="173D278E"/>
    <w:rsid w:val="17463850"/>
    <w:rsid w:val="175406C3"/>
    <w:rsid w:val="17556265"/>
    <w:rsid w:val="17593131"/>
    <w:rsid w:val="175A3A0E"/>
    <w:rsid w:val="175C2DC8"/>
    <w:rsid w:val="175D11B0"/>
    <w:rsid w:val="17642C13"/>
    <w:rsid w:val="176438C0"/>
    <w:rsid w:val="17654073"/>
    <w:rsid w:val="176813E1"/>
    <w:rsid w:val="176926BB"/>
    <w:rsid w:val="176C7B28"/>
    <w:rsid w:val="176D60D1"/>
    <w:rsid w:val="17831CF3"/>
    <w:rsid w:val="17891A06"/>
    <w:rsid w:val="178E33F2"/>
    <w:rsid w:val="1792254A"/>
    <w:rsid w:val="17922D20"/>
    <w:rsid w:val="17927A1F"/>
    <w:rsid w:val="179B5CE4"/>
    <w:rsid w:val="17A23094"/>
    <w:rsid w:val="17A442E7"/>
    <w:rsid w:val="17AA563D"/>
    <w:rsid w:val="17B47DFB"/>
    <w:rsid w:val="17B54187"/>
    <w:rsid w:val="17B97F45"/>
    <w:rsid w:val="17C70887"/>
    <w:rsid w:val="17CC7A8D"/>
    <w:rsid w:val="17D556D0"/>
    <w:rsid w:val="17D7387E"/>
    <w:rsid w:val="17EB3C1C"/>
    <w:rsid w:val="17EC690A"/>
    <w:rsid w:val="17F470BC"/>
    <w:rsid w:val="17F95FCE"/>
    <w:rsid w:val="1804201D"/>
    <w:rsid w:val="180D5346"/>
    <w:rsid w:val="180F6CE0"/>
    <w:rsid w:val="18162699"/>
    <w:rsid w:val="181A70CF"/>
    <w:rsid w:val="181B286C"/>
    <w:rsid w:val="1822335F"/>
    <w:rsid w:val="18255870"/>
    <w:rsid w:val="182D281C"/>
    <w:rsid w:val="182F579B"/>
    <w:rsid w:val="183253D9"/>
    <w:rsid w:val="183B6C06"/>
    <w:rsid w:val="183C2666"/>
    <w:rsid w:val="183E6033"/>
    <w:rsid w:val="184B63CE"/>
    <w:rsid w:val="184D7B10"/>
    <w:rsid w:val="184E4E71"/>
    <w:rsid w:val="185129FD"/>
    <w:rsid w:val="18523A36"/>
    <w:rsid w:val="18535648"/>
    <w:rsid w:val="1854637A"/>
    <w:rsid w:val="18590D41"/>
    <w:rsid w:val="1861478F"/>
    <w:rsid w:val="18687641"/>
    <w:rsid w:val="186D2255"/>
    <w:rsid w:val="18707C99"/>
    <w:rsid w:val="18730686"/>
    <w:rsid w:val="187547E1"/>
    <w:rsid w:val="18784F46"/>
    <w:rsid w:val="18890454"/>
    <w:rsid w:val="188C673C"/>
    <w:rsid w:val="18941A04"/>
    <w:rsid w:val="18942F1E"/>
    <w:rsid w:val="18975744"/>
    <w:rsid w:val="189B42D5"/>
    <w:rsid w:val="18A05159"/>
    <w:rsid w:val="18A3091C"/>
    <w:rsid w:val="18A8229E"/>
    <w:rsid w:val="18B216D5"/>
    <w:rsid w:val="18C02BCA"/>
    <w:rsid w:val="18C13524"/>
    <w:rsid w:val="18C42093"/>
    <w:rsid w:val="18C93249"/>
    <w:rsid w:val="18CF3552"/>
    <w:rsid w:val="18D529E2"/>
    <w:rsid w:val="18D57EF1"/>
    <w:rsid w:val="18DE223C"/>
    <w:rsid w:val="18E02A35"/>
    <w:rsid w:val="18ED20C0"/>
    <w:rsid w:val="18F01894"/>
    <w:rsid w:val="18F115B9"/>
    <w:rsid w:val="18F1363E"/>
    <w:rsid w:val="18F26BDE"/>
    <w:rsid w:val="191F745A"/>
    <w:rsid w:val="19234D90"/>
    <w:rsid w:val="192907B2"/>
    <w:rsid w:val="192F0383"/>
    <w:rsid w:val="1937528C"/>
    <w:rsid w:val="193807B1"/>
    <w:rsid w:val="19393979"/>
    <w:rsid w:val="19442760"/>
    <w:rsid w:val="194A1770"/>
    <w:rsid w:val="194A39CD"/>
    <w:rsid w:val="1950686B"/>
    <w:rsid w:val="195327CC"/>
    <w:rsid w:val="19534A11"/>
    <w:rsid w:val="19615462"/>
    <w:rsid w:val="19657F53"/>
    <w:rsid w:val="19670C21"/>
    <w:rsid w:val="196D208E"/>
    <w:rsid w:val="196D78D4"/>
    <w:rsid w:val="19725C1D"/>
    <w:rsid w:val="19732693"/>
    <w:rsid w:val="197B7B7C"/>
    <w:rsid w:val="197C05B4"/>
    <w:rsid w:val="197D4B59"/>
    <w:rsid w:val="1981112E"/>
    <w:rsid w:val="19857527"/>
    <w:rsid w:val="19870A00"/>
    <w:rsid w:val="198B21AA"/>
    <w:rsid w:val="19914335"/>
    <w:rsid w:val="199A412C"/>
    <w:rsid w:val="199B53E4"/>
    <w:rsid w:val="199D72BA"/>
    <w:rsid w:val="19A02E0C"/>
    <w:rsid w:val="19AA50A0"/>
    <w:rsid w:val="19AC7551"/>
    <w:rsid w:val="19B521A2"/>
    <w:rsid w:val="19B76365"/>
    <w:rsid w:val="19BA39EB"/>
    <w:rsid w:val="19BD0B4B"/>
    <w:rsid w:val="19BF68AB"/>
    <w:rsid w:val="19D13015"/>
    <w:rsid w:val="19D5194E"/>
    <w:rsid w:val="19D7677E"/>
    <w:rsid w:val="19DA2A65"/>
    <w:rsid w:val="19E31204"/>
    <w:rsid w:val="19EC6BFF"/>
    <w:rsid w:val="19EE499E"/>
    <w:rsid w:val="19EE68F1"/>
    <w:rsid w:val="19EF44E6"/>
    <w:rsid w:val="19F054B7"/>
    <w:rsid w:val="19F36A96"/>
    <w:rsid w:val="19F4488E"/>
    <w:rsid w:val="1A007E4B"/>
    <w:rsid w:val="1A02223E"/>
    <w:rsid w:val="1A0B38D4"/>
    <w:rsid w:val="1A0F40A6"/>
    <w:rsid w:val="1A163115"/>
    <w:rsid w:val="1A19052D"/>
    <w:rsid w:val="1A1A2737"/>
    <w:rsid w:val="1A1B50F3"/>
    <w:rsid w:val="1A1F6F2A"/>
    <w:rsid w:val="1A23553E"/>
    <w:rsid w:val="1A3453F1"/>
    <w:rsid w:val="1A367A1D"/>
    <w:rsid w:val="1A391B01"/>
    <w:rsid w:val="1A4F6847"/>
    <w:rsid w:val="1A554746"/>
    <w:rsid w:val="1A5B2B9E"/>
    <w:rsid w:val="1A5E4DD4"/>
    <w:rsid w:val="1A67424F"/>
    <w:rsid w:val="1A6C0EBE"/>
    <w:rsid w:val="1A6F4845"/>
    <w:rsid w:val="1A7D5AEC"/>
    <w:rsid w:val="1A824F3A"/>
    <w:rsid w:val="1A830B48"/>
    <w:rsid w:val="1A8F2B71"/>
    <w:rsid w:val="1A936E83"/>
    <w:rsid w:val="1A981A9E"/>
    <w:rsid w:val="1A9820DE"/>
    <w:rsid w:val="1A9856A6"/>
    <w:rsid w:val="1A9B2F60"/>
    <w:rsid w:val="1A9F7AB4"/>
    <w:rsid w:val="1AA746A7"/>
    <w:rsid w:val="1AB02487"/>
    <w:rsid w:val="1AB56E01"/>
    <w:rsid w:val="1AC163DB"/>
    <w:rsid w:val="1AC77440"/>
    <w:rsid w:val="1AD031CA"/>
    <w:rsid w:val="1AD30326"/>
    <w:rsid w:val="1AD91263"/>
    <w:rsid w:val="1AE41881"/>
    <w:rsid w:val="1AE4565C"/>
    <w:rsid w:val="1AEF24B6"/>
    <w:rsid w:val="1AF9171D"/>
    <w:rsid w:val="1B052092"/>
    <w:rsid w:val="1B085325"/>
    <w:rsid w:val="1B0A7154"/>
    <w:rsid w:val="1B0A7894"/>
    <w:rsid w:val="1B0B2A92"/>
    <w:rsid w:val="1B0D3618"/>
    <w:rsid w:val="1B197E20"/>
    <w:rsid w:val="1B1D50B2"/>
    <w:rsid w:val="1B302C18"/>
    <w:rsid w:val="1B305254"/>
    <w:rsid w:val="1B336537"/>
    <w:rsid w:val="1B347852"/>
    <w:rsid w:val="1B366EAF"/>
    <w:rsid w:val="1B3B2327"/>
    <w:rsid w:val="1B3E55D4"/>
    <w:rsid w:val="1B425C49"/>
    <w:rsid w:val="1B434906"/>
    <w:rsid w:val="1B444C74"/>
    <w:rsid w:val="1B445190"/>
    <w:rsid w:val="1B487793"/>
    <w:rsid w:val="1B4A07CD"/>
    <w:rsid w:val="1B4A7A2C"/>
    <w:rsid w:val="1B535E6E"/>
    <w:rsid w:val="1B5D72CF"/>
    <w:rsid w:val="1B6A60FA"/>
    <w:rsid w:val="1B6E2990"/>
    <w:rsid w:val="1B762A96"/>
    <w:rsid w:val="1B85564D"/>
    <w:rsid w:val="1B87153C"/>
    <w:rsid w:val="1B8A639A"/>
    <w:rsid w:val="1B8C058B"/>
    <w:rsid w:val="1B900EF7"/>
    <w:rsid w:val="1B943177"/>
    <w:rsid w:val="1B987DEF"/>
    <w:rsid w:val="1B9A2DCD"/>
    <w:rsid w:val="1BAC4DB2"/>
    <w:rsid w:val="1BBC2DF4"/>
    <w:rsid w:val="1BC40D3C"/>
    <w:rsid w:val="1BC767A8"/>
    <w:rsid w:val="1BC77273"/>
    <w:rsid w:val="1BCD5D11"/>
    <w:rsid w:val="1BCD714B"/>
    <w:rsid w:val="1BD16447"/>
    <w:rsid w:val="1BD2070A"/>
    <w:rsid w:val="1BD44D38"/>
    <w:rsid w:val="1BDD6A0D"/>
    <w:rsid w:val="1BDD7E93"/>
    <w:rsid w:val="1BE679A1"/>
    <w:rsid w:val="1BEE31E9"/>
    <w:rsid w:val="1BEF3B01"/>
    <w:rsid w:val="1BF14E59"/>
    <w:rsid w:val="1BFA40FA"/>
    <w:rsid w:val="1BFB5DE2"/>
    <w:rsid w:val="1C0410FE"/>
    <w:rsid w:val="1C046AB2"/>
    <w:rsid w:val="1C074AA7"/>
    <w:rsid w:val="1C077A4D"/>
    <w:rsid w:val="1C091277"/>
    <w:rsid w:val="1C0945F7"/>
    <w:rsid w:val="1C0B6441"/>
    <w:rsid w:val="1C117670"/>
    <w:rsid w:val="1C1456A4"/>
    <w:rsid w:val="1C147A0E"/>
    <w:rsid w:val="1C241554"/>
    <w:rsid w:val="1C2601C1"/>
    <w:rsid w:val="1C286133"/>
    <w:rsid w:val="1C2C6C3A"/>
    <w:rsid w:val="1C2D2110"/>
    <w:rsid w:val="1C323A26"/>
    <w:rsid w:val="1C380E00"/>
    <w:rsid w:val="1C38628E"/>
    <w:rsid w:val="1C3B5E8B"/>
    <w:rsid w:val="1C3D07A5"/>
    <w:rsid w:val="1C3D4E8D"/>
    <w:rsid w:val="1C443DB3"/>
    <w:rsid w:val="1C457AC0"/>
    <w:rsid w:val="1C4B6B98"/>
    <w:rsid w:val="1C4C38EC"/>
    <w:rsid w:val="1C554913"/>
    <w:rsid w:val="1C5D199B"/>
    <w:rsid w:val="1C5E3866"/>
    <w:rsid w:val="1C761B91"/>
    <w:rsid w:val="1C7920B1"/>
    <w:rsid w:val="1C7A390B"/>
    <w:rsid w:val="1C8700B5"/>
    <w:rsid w:val="1C8E503F"/>
    <w:rsid w:val="1C984EE8"/>
    <w:rsid w:val="1CA84B1F"/>
    <w:rsid w:val="1CAA6C70"/>
    <w:rsid w:val="1CAC7B5A"/>
    <w:rsid w:val="1CB22CF1"/>
    <w:rsid w:val="1CB57B70"/>
    <w:rsid w:val="1CBA43A6"/>
    <w:rsid w:val="1CC61F62"/>
    <w:rsid w:val="1CC87CB2"/>
    <w:rsid w:val="1CCB066F"/>
    <w:rsid w:val="1CCC4E8E"/>
    <w:rsid w:val="1CD20FE9"/>
    <w:rsid w:val="1CDB3F0A"/>
    <w:rsid w:val="1CDF52F9"/>
    <w:rsid w:val="1CE4265F"/>
    <w:rsid w:val="1CE443EC"/>
    <w:rsid w:val="1CE7399E"/>
    <w:rsid w:val="1CF57DA3"/>
    <w:rsid w:val="1CF673B1"/>
    <w:rsid w:val="1CFA28C5"/>
    <w:rsid w:val="1D0408B3"/>
    <w:rsid w:val="1D04504E"/>
    <w:rsid w:val="1D08290F"/>
    <w:rsid w:val="1D0D44C4"/>
    <w:rsid w:val="1D11265B"/>
    <w:rsid w:val="1D1156F5"/>
    <w:rsid w:val="1D14586A"/>
    <w:rsid w:val="1D1D3F79"/>
    <w:rsid w:val="1D1E28C9"/>
    <w:rsid w:val="1D210DD6"/>
    <w:rsid w:val="1D231B52"/>
    <w:rsid w:val="1D2522F5"/>
    <w:rsid w:val="1D294754"/>
    <w:rsid w:val="1D304F54"/>
    <w:rsid w:val="1D336BB9"/>
    <w:rsid w:val="1D461E1A"/>
    <w:rsid w:val="1D51301F"/>
    <w:rsid w:val="1D575617"/>
    <w:rsid w:val="1D5839B8"/>
    <w:rsid w:val="1D5B4A9B"/>
    <w:rsid w:val="1D672005"/>
    <w:rsid w:val="1D6A7338"/>
    <w:rsid w:val="1D6F0740"/>
    <w:rsid w:val="1D6F2980"/>
    <w:rsid w:val="1D83510C"/>
    <w:rsid w:val="1D835DD1"/>
    <w:rsid w:val="1D897027"/>
    <w:rsid w:val="1D9120A1"/>
    <w:rsid w:val="1D94353C"/>
    <w:rsid w:val="1D987CB4"/>
    <w:rsid w:val="1D9F35E3"/>
    <w:rsid w:val="1DA6523B"/>
    <w:rsid w:val="1DAD7382"/>
    <w:rsid w:val="1DAF2966"/>
    <w:rsid w:val="1DB42D50"/>
    <w:rsid w:val="1DBB5EB3"/>
    <w:rsid w:val="1DC80EB2"/>
    <w:rsid w:val="1DD3034B"/>
    <w:rsid w:val="1DE21A0F"/>
    <w:rsid w:val="1DE30313"/>
    <w:rsid w:val="1DE604DE"/>
    <w:rsid w:val="1DF30E1C"/>
    <w:rsid w:val="1DF4463F"/>
    <w:rsid w:val="1DF851B7"/>
    <w:rsid w:val="1DFB3F3E"/>
    <w:rsid w:val="1DFC0FC9"/>
    <w:rsid w:val="1DFD4FB2"/>
    <w:rsid w:val="1DFF2CD4"/>
    <w:rsid w:val="1E040120"/>
    <w:rsid w:val="1E0C3E95"/>
    <w:rsid w:val="1E0E1271"/>
    <w:rsid w:val="1E0E6206"/>
    <w:rsid w:val="1E107466"/>
    <w:rsid w:val="1E12797D"/>
    <w:rsid w:val="1E1D4AA7"/>
    <w:rsid w:val="1E210CA3"/>
    <w:rsid w:val="1E2228B2"/>
    <w:rsid w:val="1E25626F"/>
    <w:rsid w:val="1E267BF3"/>
    <w:rsid w:val="1E2C680B"/>
    <w:rsid w:val="1E3611F5"/>
    <w:rsid w:val="1E367A09"/>
    <w:rsid w:val="1E3922A3"/>
    <w:rsid w:val="1E3A6D84"/>
    <w:rsid w:val="1E3C2932"/>
    <w:rsid w:val="1E41007B"/>
    <w:rsid w:val="1E424376"/>
    <w:rsid w:val="1E475FDD"/>
    <w:rsid w:val="1E4908E4"/>
    <w:rsid w:val="1E4C11C9"/>
    <w:rsid w:val="1E4E0B7C"/>
    <w:rsid w:val="1E5267DB"/>
    <w:rsid w:val="1E5702FC"/>
    <w:rsid w:val="1E570F4D"/>
    <w:rsid w:val="1E5A60D4"/>
    <w:rsid w:val="1E5F1BBE"/>
    <w:rsid w:val="1E620379"/>
    <w:rsid w:val="1E687D91"/>
    <w:rsid w:val="1E72083A"/>
    <w:rsid w:val="1E73536E"/>
    <w:rsid w:val="1E753576"/>
    <w:rsid w:val="1E7C47C7"/>
    <w:rsid w:val="1E904F60"/>
    <w:rsid w:val="1E967206"/>
    <w:rsid w:val="1E9736B7"/>
    <w:rsid w:val="1E987F66"/>
    <w:rsid w:val="1EA4582E"/>
    <w:rsid w:val="1EB025D2"/>
    <w:rsid w:val="1EB24926"/>
    <w:rsid w:val="1EB52644"/>
    <w:rsid w:val="1EB53DAD"/>
    <w:rsid w:val="1EB80841"/>
    <w:rsid w:val="1EB84D97"/>
    <w:rsid w:val="1EC0713A"/>
    <w:rsid w:val="1EC73FD0"/>
    <w:rsid w:val="1ED17BC2"/>
    <w:rsid w:val="1ED21AEF"/>
    <w:rsid w:val="1ED46C06"/>
    <w:rsid w:val="1ED5319E"/>
    <w:rsid w:val="1EDA5369"/>
    <w:rsid w:val="1EE23CDF"/>
    <w:rsid w:val="1EED435A"/>
    <w:rsid w:val="1EF91A84"/>
    <w:rsid w:val="1EFC005B"/>
    <w:rsid w:val="1F054D11"/>
    <w:rsid w:val="1F076839"/>
    <w:rsid w:val="1F0E57F1"/>
    <w:rsid w:val="1F104654"/>
    <w:rsid w:val="1F130BED"/>
    <w:rsid w:val="1F1B5B97"/>
    <w:rsid w:val="1F1E3499"/>
    <w:rsid w:val="1F1E4CC2"/>
    <w:rsid w:val="1F2B29A6"/>
    <w:rsid w:val="1F312798"/>
    <w:rsid w:val="1F3E6A70"/>
    <w:rsid w:val="1F401A73"/>
    <w:rsid w:val="1F465CE2"/>
    <w:rsid w:val="1F4A155C"/>
    <w:rsid w:val="1F4B205A"/>
    <w:rsid w:val="1F4B4C17"/>
    <w:rsid w:val="1F5312CB"/>
    <w:rsid w:val="1F546EF8"/>
    <w:rsid w:val="1F596D2D"/>
    <w:rsid w:val="1F622001"/>
    <w:rsid w:val="1F623AC1"/>
    <w:rsid w:val="1F6805C4"/>
    <w:rsid w:val="1F684D97"/>
    <w:rsid w:val="1F690052"/>
    <w:rsid w:val="1F722E08"/>
    <w:rsid w:val="1F7C36E4"/>
    <w:rsid w:val="1F7C36E9"/>
    <w:rsid w:val="1F7C4B2F"/>
    <w:rsid w:val="1F7C743D"/>
    <w:rsid w:val="1F810418"/>
    <w:rsid w:val="1F8444F8"/>
    <w:rsid w:val="1F86718F"/>
    <w:rsid w:val="1F8F2A15"/>
    <w:rsid w:val="1F9377BF"/>
    <w:rsid w:val="1F9825AA"/>
    <w:rsid w:val="1F9D0944"/>
    <w:rsid w:val="1F9D2486"/>
    <w:rsid w:val="1FA7385C"/>
    <w:rsid w:val="1FB76A96"/>
    <w:rsid w:val="1FD2690D"/>
    <w:rsid w:val="1FD60202"/>
    <w:rsid w:val="1FD9369D"/>
    <w:rsid w:val="1FDD2D10"/>
    <w:rsid w:val="1FDF19B9"/>
    <w:rsid w:val="1FE20E77"/>
    <w:rsid w:val="1FE47DC1"/>
    <w:rsid w:val="1FEC0E59"/>
    <w:rsid w:val="1FEE4980"/>
    <w:rsid w:val="1FEE5BC6"/>
    <w:rsid w:val="1FF23899"/>
    <w:rsid w:val="1FF616C7"/>
    <w:rsid w:val="1FFC50FC"/>
    <w:rsid w:val="1FFE1003"/>
    <w:rsid w:val="1FFE523B"/>
    <w:rsid w:val="2004303C"/>
    <w:rsid w:val="200441CD"/>
    <w:rsid w:val="201044AE"/>
    <w:rsid w:val="20130343"/>
    <w:rsid w:val="20140F41"/>
    <w:rsid w:val="2014250D"/>
    <w:rsid w:val="20163E88"/>
    <w:rsid w:val="201B4539"/>
    <w:rsid w:val="201F73EA"/>
    <w:rsid w:val="20267D5D"/>
    <w:rsid w:val="2028262B"/>
    <w:rsid w:val="20351D68"/>
    <w:rsid w:val="203A76EC"/>
    <w:rsid w:val="203F5E3C"/>
    <w:rsid w:val="2042088F"/>
    <w:rsid w:val="20420B63"/>
    <w:rsid w:val="204B00F7"/>
    <w:rsid w:val="20527548"/>
    <w:rsid w:val="205731D7"/>
    <w:rsid w:val="2057342B"/>
    <w:rsid w:val="20650918"/>
    <w:rsid w:val="206915D1"/>
    <w:rsid w:val="20726454"/>
    <w:rsid w:val="207C6EEB"/>
    <w:rsid w:val="208801CE"/>
    <w:rsid w:val="208D486F"/>
    <w:rsid w:val="20901041"/>
    <w:rsid w:val="20961ADA"/>
    <w:rsid w:val="20970D17"/>
    <w:rsid w:val="20971658"/>
    <w:rsid w:val="20A36A88"/>
    <w:rsid w:val="20A84008"/>
    <w:rsid w:val="20A91FD6"/>
    <w:rsid w:val="20B170FD"/>
    <w:rsid w:val="20B814DA"/>
    <w:rsid w:val="20B93392"/>
    <w:rsid w:val="20BC236C"/>
    <w:rsid w:val="20BD21EC"/>
    <w:rsid w:val="20CA6594"/>
    <w:rsid w:val="20CF6784"/>
    <w:rsid w:val="20E7382F"/>
    <w:rsid w:val="20E77E7C"/>
    <w:rsid w:val="20EA55E7"/>
    <w:rsid w:val="20F45C80"/>
    <w:rsid w:val="20FC0C8C"/>
    <w:rsid w:val="21004DC9"/>
    <w:rsid w:val="210941EE"/>
    <w:rsid w:val="21094DC3"/>
    <w:rsid w:val="210F053F"/>
    <w:rsid w:val="21103FDD"/>
    <w:rsid w:val="211202B1"/>
    <w:rsid w:val="21162B8C"/>
    <w:rsid w:val="21180614"/>
    <w:rsid w:val="211864EA"/>
    <w:rsid w:val="211A4B69"/>
    <w:rsid w:val="211C1A7D"/>
    <w:rsid w:val="213F2912"/>
    <w:rsid w:val="21496D14"/>
    <w:rsid w:val="214F6656"/>
    <w:rsid w:val="21541BF3"/>
    <w:rsid w:val="21590948"/>
    <w:rsid w:val="21595F16"/>
    <w:rsid w:val="215A5141"/>
    <w:rsid w:val="215F7298"/>
    <w:rsid w:val="216237EA"/>
    <w:rsid w:val="216932A5"/>
    <w:rsid w:val="216B1A72"/>
    <w:rsid w:val="216B2BCB"/>
    <w:rsid w:val="216F7442"/>
    <w:rsid w:val="217B1E9A"/>
    <w:rsid w:val="21820EE5"/>
    <w:rsid w:val="21853C72"/>
    <w:rsid w:val="21902738"/>
    <w:rsid w:val="219968D8"/>
    <w:rsid w:val="219E69F3"/>
    <w:rsid w:val="21AB758B"/>
    <w:rsid w:val="21B32744"/>
    <w:rsid w:val="21B8061C"/>
    <w:rsid w:val="21BC795B"/>
    <w:rsid w:val="21BD5459"/>
    <w:rsid w:val="21C5410E"/>
    <w:rsid w:val="21D2022D"/>
    <w:rsid w:val="21D23AB6"/>
    <w:rsid w:val="21DA05A2"/>
    <w:rsid w:val="21DB6757"/>
    <w:rsid w:val="21DD7341"/>
    <w:rsid w:val="21E0478D"/>
    <w:rsid w:val="21E9754A"/>
    <w:rsid w:val="21EA3CE8"/>
    <w:rsid w:val="21ED5502"/>
    <w:rsid w:val="21F50332"/>
    <w:rsid w:val="21F6564D"/>
    <w:rsid w:val="21FE069A"/>
    <w:rsid w:val="220E28C5"/>
    <w:rsid w:val="22166D00"/>
    <w:rsid w:val="2221008C"/>
    <w:rsid w:val="22251299"/>
    <w:rsid w:val="22255DCD"/>
    <w:rsid w:val="2232451A"/>
    <w:rsid w:val="22347503"/>
    <w:rsid w:val="22361B86"/>
    <w:rsid w:val="22364FA8"/>
    <w:rsid w:val="22375BCA"/>
    <w:rsid w:val="22394077"/>
    <w:rsid w:val="22406644"/>
    <w:rsid w:val="22470DC9"/>
    <w:rsid w:val="22492744"/>
    <w:rsid w:val="225056EA"/>
    <w:rsid w:val="225256FE"/>
    <w:rsid w:val="22577819"/>
    <w:rsid w:val="225D3FB0"/>
    <w:rsid w:val="226522DF"/>
    <w:rsid w:val="226E5935"/>
    <w:rsid w:val="227166E9"/>
    <w:rsid w:val="227256E4"/>
    <w:rsid w:val="2276229D"/>
    <w:rsid w:val="22837A44"/>
    <w:rsid w:val="22853CDF"/>
    <w:rsid w:val="228B3E22"/>
    <w:rsid w:val="22900B7E"/>
    <w:rsid w:val="22930618"/>
    <w:rsid w:val="22960431"/>
    <w:rsid w:val="229A30F7"/>
    <w:rsid w:val="22A863B4"/>
    <w:rsid w:val="22B22547"/>
    <w:rsid w:val="22B74856"/>
    <w:rsid w:val="22B77855"/>
    <w:rsid w:val="22B9345A"/>
    <w:rsid w:val="22BB0DCD"/>
    <w:rsid w:val="22BC43A9"/>
    <w:rsid w:val="22BE3366"/>
    <w:rsid w:val="22C04893"/>
    <w:rsid w:val="22CE1550"/>
    <w:rsid w:val="22CF3E39"/>
    <w:rsid w:val="22D34D9C"/>
    <w:rsid w:val="22DC02B3"/>
    <w:rsid w:val="22DD3D0A"/>
    <w:rsid w:val="22EA065F"/>
    <w:rsid w:val="22FA1620"/>
    <w:rsid w:val="22FB05C8"/>
    <w:rsid w:val="22FD2A17"/>
    <w:rsid w:val="23004740"/>
    <w:rsid w:val="23016D27"/>
    <w:rsid w:val="23035E72"/>
    <w:rsid w:val="231C1B3F"/>
    <w:rsid w:val="231E3D87"/>
    <w:rsid w:val="2320148F"/>
    <w:rsid w:val="23202975"/>
    <w:rsid w:val="232C093D"/>
    <w:rsid w:val="232D45D9"/>
    <w:rsid w:val="233950F8"/>
    <w:rsid w:val="23450E6C"/>
    <w:rsid w:val="23492EAD"/>
    <w:rsid w:val="234A6463"/>
    <w:rsid w:val="234E16F1"/>
    <w:rsid w:val="23514E0C"/>
    <w:rsid w:val="235757D0"/>
    <w:rsid w:val="23586689"/>
    <w:rsid w:val="235C170E"/>
    <w:rsid w:val="23615763"/>
    <w:rsid w:val="236246BA"/>
    <w:rsid w:val="23624B22"/>
    <w:rsid w:val="23643700"/>
    <w:rsid w:val="236E7903"/>
    <w:rsid w:val="236F7F1E"/>
    <w:rsid w:val="237129A9"/>
    <w:rsid w:val="23814D41"/>
    <w:rsid w:val="238E47D6"/>
    <w:rsid w:val="2395066C"/>
    <w:rsid w:val="239D77B1"/>
    <w:rsid w:val="239F4DCA"/>
    <w:rsid w:val="23AA3DE9"/>
    <w:rsid w:val="23B02FDE"/>
    <w:rsid w:val="23B81DCF"/>
    <w:rsid w:val="23B86F47"/>
    <w:rsid w:val="23CE5A08"/>
    <w:rsid w:val="23D814C6"/>
    <w:rsid w:val="23D90D01"/>
    <w:rsid w:val="23DF2D8B"/>
    <w:rsid w:val="23DF6D70"/>
    <w:rsid w:val="23DF7663"/>
    <w:rsid w:val="23E73142"/>
    <w:rsid w:val="23E775D1"/>
    <w:rsid w:val="23E94A0B"/>
    <w:rsid w:val="23EF4573"/>
    <w:rsid w:val="24017830"/>
    <w:rsid w:val="24062330"/>
    <w:rsid w:val="240653E3"/>
    <w:rsid w:val="240F5915"/>
    <w:rsid w:val="241563E5"/>
    <w:rsid w:val="24173781"/>
    <w:rsid w:val="241A25EC"/>
    <w:rsid w:val="24204679"/>
    <w:rsid w:val="242508A8"/>
    <w:rsid w:val="242776A4"/>
    <w:rsid w:val="242C0D4A"/>
    <w:rsid w:val="242F4253"/>
    <w:rsid w:val="2430471A"/>
    <w:rsid w:val="24314C08"/>
    <w:rsid w:val="24360D42"/>
    <w:rsid w:val="244A48A2"/>
    <w:rsid w:val="244A5B02"/>
    <w:rsid w:val="24524A48"/>
    <w:rsid w:val="24534C43"/>
    <w:rsid w:val="245404AB"/>
    <w:rsid w:val="24574069"/>
    <w:rsid w:val="245A2900"/>
    <w:rsid w:val="245A7A3B"/>
    <w:rsid w:val="245C381E"/>
    <w:rsid w:val="245F6B76"/>
    <w:rsid w:val="24604CF6"/>
    <w:rsid w:val="24663529"/>
    <w:rsid w:val="246D2C8E"/>
    <w:rsid w:val="246F1EA2"/>
    <w:rsid w:val="247163A2"/>
    <w:rsid w:val="2473241E"/>
    <w:rsid w:val="247510F4"/>
    <w:rsid w:val="2476193B"/>
    <w:rsid w:val="247A0BE8"/>
    <w:rsid w:val="248063FC"/>
    <w:rsid w:val="24871D27"/>
    <w:rsid w:val="24A025D6"/>
    <w:rsid w:val="24A24D72"/>
    <w:rsid w:val="24A32F26"/>
    <w:rsid w:val="24A339A2"/>
    <w:rsid w:val="24A53DD3"/>
    <w:rsid w:val="24A616D6"/>
    <w:rsid w:val="24BF5AC8"/>
    <w:rsid w:val="24C12964"/>
    <w:rsid w:val="24C736DF"/>
    <w:rsid w:val="24C7546E"/>
    <w:rsid w:val="24C774F3"/>
    <w:rsid w:val="24CE60BD"/>
    <w:rsid w:val="24D96655"/>
    <w:rsid w:val="24E1652B"/>
    <w:rsid w:val="24F2442F"/>
    <w:rsid w:val="24FC1F21"/>
    <w:rsid w:val="24FC68DA"/>
    <w:rsid w:val="24FE72D8"/>
    <w:rsid w:val="25006383"/>
    <w:rsid w:val="25070D85"/>
    <w:rsid w:val="25071DD9"/>
    <w:rsid w:val="250A22C2"/>
    <w:rsid w:val="251F652B"/>
    <w:rsid w:val="2524310B"/>
    <w:rsid w:val="25292A7B"/>
    <w:rsid w:val="254578E5"/>
    <w:rsid w:val="254C1159"/>
    <w:rsid w:val="255052CC"/>
    <w:rsid w:val="2553588B"/>
    <w:rsid w:val="255D0580"/>
    <w:rsid w:val="25653635"/>
    <w:rsid w:val="256578BE"/>
    <w:rsid w:val="25837A8C"/>
    <w:rsid w:val="2585582C"/>
    <w:rsid w:val="258F7936"/>
    <w:rsid w:val="2592247C"/>
    <w:rsid w:val="259715A2"/>
    <w:rsid w:val="259A0D42"/>
    <w:rsid w:val="259E1F3C"/>
    <w:rsid w:val="25A22080"/>
    <w:rsid w:val="25A707F9"/>
    <w:rsid w:val="25A9437B"/>
    <w:rsid w:val="25B03036"/>
    <w:rsid w:val="25B116AB"/>
    <w:rsid w:val="25B26A08"/>
    <w:rsid w:val="25B32F4D"/>
    <w:rsid w:val="25B44BF4"/>
    <w:rsid w:val="25B90ABB"/>
    <w:rsid w:val="25BE120F"/>
    <w:rsid w:val="25C76844"/>
    <w:rsid w:val="25CE5816"/>
    <w:rsid w:val="25CF51C7"/>
    <w:rsid w:val="25D3202D"/>
    <w:rsid w:val="25D863BC"/>
    <w:rsid w:val="25DE09F5"/>
    <w:rsid w:val="25DE0BAD"/>
    <w:rsid w:val="25E23997"/>
    <w:rsid w:val="25E61BE6"/>
    <w:rsid w:val="25E8475A"/>
    <w:rsid w:val="25EA63CB"/>
    <w:rsid w:val="25F115F6"/>
    <w:rsid w:val="25F13A14"/>
    <w:rsid w:val="260638FF"/>
    <w:rsid w:val="260B3B22"/>
    <w:rsid w:val="26126C67"/>
    <w:rsid w:val="26163EAB"/>
    <w:rsid w:val="26165A38"/>
    <w:rsid w:val="26182C94"/>
    <w:rsid w:val="262A4C2B"/>
    <w:rsid w:val="262D630B"/>
    <w:rsid w:val="262E596D"/>
    <w:rsid w:val="263266BA"/>
    <w:rsid w:val="26355556"/>
    <w:rsid w:val="26356BBC"/>
    <w:rsid w:val="263A5EE5"/>
    <w:rsid w:val="26457A18"/>
    <w:rsid w:val="264B7DB9"/>
    <w:rsid w:val="2652407D"/>
    <w:rsid w:val="2654326F"/>
    <w:rsid w:val="265560E4"/>
    <w:rsid w:val="265729B1"/>
    <w:rsid w:val="265B350C"/>
    <w:rsid w:val="265C6F87"/>
    <w:rsid w:val="266320C3"/>
    <w:rsid w:val="26751DF6"/>
    <w:rsid w:val="267E5457"/>
    <w:rsid w:val="267F66CE"/>
    <w:rsid w:val="268636EE"/>
    <w:rsid w:val="26983454"/>
    <w:rsid w:val="2698508E"/>
    <w:rsid w:val="26A66889"/>
    <w:rsid w:val="26B23EE5"/>
    <w:rsid w:val="26B25203"/>
    <w:rsid w:val="26B252AB"/>
    <w:rsid w:val="26B65604"/>
    <w:rsid w:val="26CA4274"/>
    <w:rsid w:val="26CE1EE0"/>
    <w:rsid w:val="26D33491"/>
    <w:rsid w:val="26D5478A"/>
    <w:rsid w:val="26D72D67"/>
    <w:rsid w:val="26D973DE"/>
    <w:rsid w:val="26DA5ECD"/>
    <w:rsid w:val="26DB375D"/>
    <w:rsid w:val="26DD0490"/>
    <w:rsid w:val="26E50F1B"/>
    <w:rsid w:val="26ED69D8"/>
    <w:rsid w:val="26F23FD7"/>
    <w:rsid w:val="26F809CF"/>
    <w:rsid w:val="26FA363F"/>
    <w:rsid w:val="26FB5DCC"/>
    <w:rsid w:val="2703224F"/>
    <w:rsid w:val="270C571D"/>
    <w:rsid w:val="270F1E74"/>
    <w:rsid w:val="27115EBB"/>
    <w:rsid w:val="27122C95"/>
    <w:rsid w:val="271A7D19"/>
    <w:rsid w:val="272843C5"/>
    <w:rsid w:val="272E3888"/>
    <w:rsid w:val="27317C7D"/>
    <w:rsid w:val="27354377"/>
    <w:rsid w:val="273A7EF2"/>
    <w:rsid w:val="27416CAE"/>
    <w:rsid w:val="27452AA7"/>
    <w:rsid w:val="274A2103"/>
    <w:rsid w:val="2750772E"/>
    <w:rsid w:val="27513BFA"/>
    <w:rsid w:val="275A7C07"/>
    <w:rsid w:val="275D0CC9"/>
    <w:rsid w:val="27601582"/>
    <w:rsid w:val="276501ED"/>
    <w:rsid w:val="276873A0"/>
    <w:rsid w:val="27780539"/>
    <w:rsid w:val="27786941"/>
    <w:rsid w:val="277B20B1"/>
    <w:rsid w:val="277D597E"/>
    <w:rsid w:val="277D6967"/>
    <w:rsid w:val="277F7269"/>
    <w:rsid w:val="27823DF6"/>
    <w:rsid w:val="27916810"/>
    <w:rsid w:val="27971322"/>
    <w:rsid w:val="279E53FB"/>
    <w:rsid w:val="279F06F9"/>
    <w:rsid w:val="27A134E1"/>
    <w:rsid w:val="27A944B6"/>
    <w:rsid w:val="27B0003D"/>
    <w:rsid w:val="27B50857"/>
    <w:rsid w:val="27BA0F54"/>
    <w:rsid w:val="27BD4E63"/>
    <w:rsid w:val="27C0186A"/>
    <w:rsid w:val="27C0764E"/>
    <w:rsid w:val="27C3260D"/>
    <w:rsid w:val="27C761F2"/>
    <w:rsid w:val="27CE1132"/>
    <w:rsid w:val="27CF7DED"/>
    <w:rsid w:val="27D21642"/>
    <w:rsid w:val="27D934FD"/>
    <w:rsid w:val="27E151C8"/>
    <w:rsid w:val="27E40565"/>
    <w:rsid w:val="27E657FA"/>
    <w:rsid w:val="27E709DB"/>
    <w:rsid w:val="27E70D5B"/>
    <w:rsid w:val="27F9320C"/>
    <w:rsid w:val="27FB3FCC"/>
    <w:rsid w:val="28005ACC"/>
    <w:rsid w:val="28007EDF"/>
    <w:rsid w:val="28011C83"/>
    <w:rsid w:val="280E5F58"/>
    <w:rsid w:val="281467E2"/>
    <w:rsid w:val="281A30A8"/>
    <w:rsid w:val="281A4A03"/>
    <w:rsid w:val="281B18F2"/>
    <w:rsid w:val="28254D08"/>
    <w:rsid w:val="283672D6"/>
    <w:rsid w:val="283C2AFE"/>
    <w:rsid w:val="283F1710"/>
    <w:rsid w:val="284036DD"/>
    <w:rsid w:val="28465AF1"/>
    <w:rsid w:val="28487599"/>
    <w:rsid w:val="28494431"/>
    <w:rsid w:val="284B52F9"/>
    <w:rsid w:val="284C4A06"/>
    <w:rsid w:val="284F6E4A"/>
    <w:rsid w:val="28535234"/>
    <w:rsid w:val="285C56AD"/>
    <w:rsid w:val="2862087D"/>
    <w:rsid w:val="286212D9"/>
    <w:rsid w:val="2864084E"/>
    <w:rsid w:val="28662C70"/>
    <w:rsid w:val="28680E3E"/>
    <w:rsid w:val="286844A1"/>
    <w:rsid w:val="28737C85"/>
    <w:rsid w:val="287B1A74"/>
    <w:rsid w:val="287B7434"/>
    <w:rsid w:val="287D523F"/>
    <w:rsid w:val="287F446A"/>
    <w:rsid w:val="28834844"/>
    <w:rsid w:val="288D64D3"/>
    <w:rsid w:val="28913705"/>
    <w:rsid w:val="28972FAF"/>
    <w:rsid w:val="28980A05"/>
    <w:rsid w:val="28986C75"/>
    <w:rsid w:val="28996270"/>
    <w:rsid w:val="289E257F"/>
    <w:rsid w:val="289E6315"/>
    <w:rsid w:val="289F21C7"/>
    <w:rsid w:val="28A2163A"/>
    <w:rsid w:val="28A65080"/>
    <w:rsid w:val="28A9625B"/>
    <w:rsid w:val="28B37A7C"/>
    <w:rsid w:val="28B47F56"/>
    <w:rsid w:val="28BC391F"/>
    <w:rsid w:val="28C251AB"/>
    <w:rsid w:val="28C43BEB"/>
    <w:rsid w:val="28D004DA"/>
    <w:rsid w:val="28D428DA"/>
    <w:rsid w:val="28DA7999"/>
    <w:rsid w:val="28E54DDD"/>
    <w:rsid w:val="28E754A6"/>
    <w:rsid w:val="28E81536"/>
    <w:rsid w:val="28EA0E20"/>
    <w:rsid w:val="28EC1612"/>
    <w:rsid w:val="28F0189D"/>
    <w:rsid w:val="28FB23DF"/>
    <w:rsid w:val="28FD67FF"/>
    <w:rsid w:val="29064BCC"/>
    <w:rsid w:val="291507E6"/>
    <w:rsid w:val="291B60C6"/>
    <w:rsid w:val="291D37A6"/>
    <w:rsid w:val="291F5695"/>
    <w:rsid w:val="29213BDE"/>
    <w:rsid w:val="292C0708"/>
    <w:rsid w:val="292C564E"/>
    <w:rsid w:val="29301D8E"/>
    <w:rsid w:val="29310651"/>
    <w:rsid w:val="293834DD"/>
    <w:rsid w:val="294025DA"/>
    <w:rsid w:val="29490991"/>
    <w:rsid w:val="294E67F1"/>
    <w:rsid w:val="295D3A0E"/>
    <w:rsid w:val="295D46BF"/>
    <w:rsid w:val="295E18FC"/>
    <w:rsid w:val="296466B4"/>
    <w:rsid w:val="296878F9"/>
    <w:rsid w:val="296A0173"/>
    <w:rsid w:val="296A0D4B"/>
    <w:rsid w:val="296C3855"/>
    <w:rsid w:val="296C5EF0"/>
    <w:rsid w:val="296C69AE"/>
    <w:rsid w:val="29706DAF"/>
    <w:rsid w:val="29711282"/>
    <w:rsid w:val="297118A5"/>
    <w:rsid w:val="297174EC"/>
    <w:rsid w:val="29732518"/>
    <w:rsid w:val="29736F94"/>
    <w:rsid w:val="2978031B"/>
    <w:rsid w:val="297B0CCE"/>
    <w:rsid w:val="29801A21"/>
    <w:rsid w:val="29813A92"/>
    <w:rsid w:val="29895C3A"/>
    <w:rsid w:val="298A5EFB"/>
    <w:rsid w:val="298B76D9"/>
    <w:rsid w:val="299454FF"/>
    <w:rsid w:val="29954654"/>
    <w:rsid w:val="299915C0"/>
    <w:rsid w:val="299E017B"/>
    <w:rsid w:val="29A46901"/>
    <w:rsid w:val="29C069A1"/>
    <w:rsid w:val="29C22E26"/>
    <w:rsid w:val="29C41018"/>
    <w:rsid w:val="29C425F6"/>
    <w:rsid w:val="29C67A42"/>
    <w:rsid w:val="29C818A9"/>
    <w:rsid w:val="29CE28D8"/>
    <w:rsid w:val="29D04736"/>
    <w:rsid w:val="29D25276"/>
    <w:rsid w:val="29D83CA3"/>
    <w:rsid w:val="29DD6516"/>
    <w:rsid w:val="29E711BC"/>
    <w:rsid w:val="29E90606"/>
    <w:rsid w:val="29ED7497"/>
    <w:rsid w:val="29F37C05"/>
    <w:rsid w:val="29F82489"/>
    <w:rsid w:val="29F9234A"/>
    <w:rsid w:val="29FC004C"/>
    <w:rsid w:val="2A004BA6"/>
    <w:rsid w:val="2A0567FF"/>
    <w:rsid w:val="2A090649"/>
    <w:rsid w:val="2A121D35"/>
    <w:rsid w:val="2A147472"/>
    <w:rsid w:val="2A155C4D"/>
    <w:rsid w:val="2A193CBD"/>
    <w:rsid w:val="2A1C58B2"/>
    <w:rsid w:val="2A1F3C52"/>
    <w:rsid w:val="2A2030F7"/>
    <w:rsid w:val="2A243AD9"/>
    <w:rsid w:val="2A264AAB"/>
    <w:rsid w:val="2A2E314E"/>
    <w:rsid w:val="2A2E4AED"/>
    <w:rsid w:val="2A2E6488"/>
    <w:rsid w:val="2A341364"/>
    <w:rsid w:val="2A3A7E70"/>
    <w:rsid w:val="2A3C092D"/>
    <w:rsid w:val="2A47766A"/>
    <w:rsid w:val="2A480EF3"/>
    <w:rsid w:val="2A5015F6"/>
    <w:rsid w:val="2A542129"/>
    <w:rsid w:val="2A553D29"/>
    <w:rsid w:val="2A5B65DA"/>
    <w:rsid w:val="2A606C83"/>
    <w:rsid w:val="2A6C4D0E"/>
    <w:rsid w:val="2A740583"/>
    <w:rsid w:val="2A781110"/>
    <w:rsid w:val="2A7F7278"/>
    <w:rsid w:val="2A845618"/>
    <w:rsid w:val="2A873ABB"/>
    <w:rsid w:val="2A8828E0"/>
    <w:rsid w:val="2A8918B2"/>
    <w:rsid w:val="2A893EA2"/>
    <w:rsid w:val="2A8A4BC8"/>
    <w:rsid w:val="2A9C355D"/>
    <w:rsid w:val="2AA30720"/>
    <w:rsid w:val="2AA36CD1"/>
    <w:rsid w:val="2AAB1397"/>
    <w:rsid w:val="2AB35047"/>
    <w:rsid w:val="2AB35220"/>
    <w:rsid w:val="2AB8083B"/>
    <w:rsid w:val="2ABE69EF"/>
    <w:rsid w:val="2AC070F5"/>
    <w:rsid w:val="2AC84F5E"/>
    <w:rsid w:val="2ACD718D"/>
    <w:rsid w:val="2AD31ABC"/>
    <w:rsid w:val="2ADA0B7F"/>
    <w:rsid w:val="2ADF615A"/>
    <w:rsid w:val="2AE11EB4"/>
    <w:rsid w:val="2AED281E"/>
    <w:rsid w:val="2AF4620D"/>
    <w:rsid w:val="2AF7491F"/>
    <w:rsid w:val="2AF96487"/>
    <w:rsid w:val="2AFA299D"/>
    <w:rsid w:val="2AFA35A7"/>
    <w:rsid w:val="2B0040FD"/>
    <w:rsid w:val="2B010B02"/>
    <w:rsid w:val="2B042804"/>
    <w:rsid w:val="2B047CFD"/>
    <w:rsid w:val="2B062289"/>
    <w:rsid w:val="2B0645AB"/>
    <w:rsid w:val="2B0B365B"/>
    <w:rsid w:val="2B145C88"/>
    <w:rsid w:val="2B1475DD"/>
    <w:rsid w:val="2B2421A7"/>
    <w:rsid w:val="2B282ED4"/>
    <w:rsid w:val="2B2968FD"/>
    <w:rsid w:val="2B2A1AC0"/>
    <w:rsid w:val="2B2B5152"/>
    <w:rsid w:val="2B2B6CEF"/>
    <w:rsid w:val="2B2F415B"/>
    <w:rsid w:val="2B3C5FDD"/>
    <w:rsid w:val="2B3D5845"/>
    <w:rsid w:val="2B3F6817"/>
    <w:rsid w:val="2B494490"/>
    <w:rsid w:val="2B4A0F3F"/>
    <w:rsid w:val="2B4B17A0"/>
    <w:rsid w:val="2B4C581C"/>
    <w:rsid w:val="2B4E4E67"/>
    <w:rsid w:val="2B514E74"/>
    <w:rsid w:val="2B53605F"/>
    <w:rsid w:val="2B5D45AA"/>
    <w:rsid w:val="2B6060A4"/>
    <w:rsid w:val="2B6D50AD"/>
    <w:rsid w:val="2B6E5D59"/>
    <w:rsid w:val="2B791A36"/>
    <w:rsid w:val="2B824561"/>
    <w:rsid w:val="2B8B282D"/>
    <w:rsid w:val="2B8D60C5"/>
    <w:rsid w:val="2B8D74E5"/>
    <w:rsid w:val="2B93758E"/>
    <w:rsid w:val="2B972FAB"/>
    <w:rsid w:val="2B982FAA"/>
    <w:rsid w:val="2B9C2621"/>
    <w:rsid w:val="2B9D13CE"/>
    <w:rsid w:val="2BA35026"/>
    <w:rsid w:val="2BAA311C"/>
    <w:rsid w:val="2BB60224"/>
    <w:rsid w:val="2BC51AF7"/>
    <w:rsid w:val="2BCA2452"/>
    <w:rsid w:val="2BD15D21"/>
    <w:rsid w:val="2BD21024"/>
    <w:rsid w:val="2BD24EC0"/>
    <w:rsid w:val="2BD73BB9"/>
    <w:rsid w:val="2BDE3F9A"/>
    <w:rsid w:val="2BE0294C"/>
    <w:rsid w:val="2BE552B1"/>
    <w:rsid w:val="2BEA0430"/>
    <w:rsid w:val="2BEE68D3"/>
    <w:rsid w:val="2BF277B9"/>
    <w:rsid w:val="2BF42BEB"/>
    <w:rsid w:val="2BFA3C06"/>
    <w:rsid w:val="2BFB3241"/>
    <w:rsid w:val="2BFE2217"/>
    <w:rsid w:val="2C001FD9"/>
    <w:rsid w:val="2C040B11"/>
    <w:rsid w:val="2C0C58FC"/>
    <w:rsid w:val="2C0F56AE"/>
    <w:rsid w:val="2C165923"/>
    <w:rsid w:val="2C1779D3"/>
    <w:rsid w:val="2C1C13B7"/>
    <w:rsid w:val="2C24167F"/>
    <w:rsid w:val="2C2B54E8"/>
    <w:rsid w:val="2C3202E8"/>
    <w:rsid w:val="2C340556"/>
    <w:rsid w:val="2C38234F"/>
    <w:rsid w:val="2C384DD5"/>
    <w:rsid w:val="2C3858A6"/>
    <w:rsid w:val="2C3C180B"/>
    <w:rsid w:val="2C4016DA"/>
    <w:rsid w:val="2C403341"/>
    <w:rsid w:val="2C46041B"/>
    <w:rsid w:val="2C48315D"/>
    <w:rsid w:val="2C500DC1"/>
    <w:rsid w:val="2C544B33"/>
    <w:rsid w:val="2C5D27DA"/>
    <w:rsid w:val="2C676A45"/>
    <w:rsid w:val="2C6A39A0"/>
    <w:rsid w:val="2C6D0347"/>
    <w:rsid w:val="2C6D3CAB"/>
    <w:rsid w:val="2C7023CD"/>
    <w:rsid w:val="2C702B28"/>
    <w:rsid w:val="2C702D02"/>
    <w:rsid w:val="2C772D0A"/>
    <w:rsid w:val="2C7F652E"/>
    <w:rsid w:val="2C852A10"/>
    <w:rsid w:val="2C8F54F6"/>
    <w:rsid w:val="2CA1589C"/>
    <w:rsid w:val="2CA214A3"/>
    <w:rsid w:val="2CA303AE"/>
    <w:rsid w:val="2CA761B9"/>
    <w:rsid w:val="2CAC145B"/>
    <w:rsid w:val="2CAF5583"/>
    <w:rsid w:val="2CBC04F1"/>
    <w:rsid w:val="2CC028BF"/>
    <w:rsid w:val="2CD027A5"/>
    <w:rsid w:val="2CDB0A3C"/>
    <w:rsid w:val="2CE00D1B"/>
    <w:rsid w:val="2CE22789"/>
    <w:rsid w:val="2CE44DBF"/>
    <w:rsid w:val="2CED261D"/>
    <w:rsid w:val="2CEF4BE3"/>
    <w:rsid w:val="2CF27CA5"/>
    <w:rsid w:val="2CF60088"/>
    <w:rsid w:val="2CFD56C2"/>
    <w:rsid w:val="2CFE40A0"/>
    <w:rsid w:val="2CFF014F"/>
    <w:rsid w:val="2CFF20E7"/>
    <w:rsid w:val="2D093AFD"/>
    <w:rsid w:val="2D0B18A3"/>
    <w:rsid w:val="2D0C00BB"/>
    <w:rsid w:val="2D0D5BFC"/>
    <w:rsid w:val="2D19193C"/>
    <w:rsid w:val="2D1E6945"/>
    <w:rsid w:val="2D21355B"/>
    <w:rsid w:val="2D233A4E"/>
    <w:rsid w:val="2D243D89"/>
    <w:rsid w:val="2D2A3B90"/>
    <w:rsid w:val="2D2B2272"/>
    <w:rsid w:val="2D3A779A"/>
    <w:rsid w:val="2D3D0D7E"/>
    <w:rsid w:val="2D432E38"/>
    <w:rsid w:val="2D435443"/>
    <w:rsid w:val="2D46210E"/>
    <w:rsid w:val="2D4A745E"/>
    <w:rsid w:val="2D506200"/>
    <w:rsid w:val="2D532DB0"/>
    <w:rsid w:val="2D5C2F0E"/>
    <w:rsid w:val="2D603AA2"/>
    <w:rsid w:val="2D6211CB"/>
    <w:rsid w:val="2D650A3F"/>
    <w:rsid w:val="2D6D0C88"/>
    <w:rsid w:val="2D6E01DB"/>
    <w:rsid w:val="2D7138B8"/>
    <w:rsid w:val="2D7A703C"/>
    <w:rsid w:val="2D840967"/>
    <w:rsid w:val="2D910752"/>
    <w:rsid w:val="2D934F6F"/>
    <w:rsid w:val="2D98250B"/>
    <w:rsid w:val="2D9833BA"/>
    <w:rsid w:val="2DA44ECB"/>
    <w:rsid w:val="2DA5699B"/>
    <w:rsid w:val="2DAC041A"/>
    <w:rsid w:val="2DAC716E"/>
    <w:rsid w:val="2DAD3EBB"/>
    <w:rsid w:val="2DB12AAB"/>
    <w:rsid w:val="2DBA603C"/>
    <w:rsid w:val="2DC213E3"/>
    <w:rsid w:val="2DC50D6C"/>
    <w:rsid w:val="2DC520B4"/>
    <w:rsid w:val="2DC86427"/>
    <w:rsid w:val="2DCF5D12"/>
    <w:rsid w:val="2DD64106"/>
    <w:rsid w:val="2DD75B97"/>
    <w:rsid w:val="2DDA5D60"/>
    <w:rsid w:val="2DDB451B"/>
    <w:rsid w:val="2DDD4286"/>
    <w:rsid w:val="2DE70A65"/>
    <w:rsid w:val="2DFF4E20"/>
    <w:rsid w:val="2E022C01"/>
    <w:rsid w:val="2E0704FD"/>
    <w:rsid w:val="2E08449C"/>
    <w:rsid w:val="2E1A5B33"/>
    <w:rsid w:val="2E1B50CC"/>
    <w:rsid w:val="2E1D04E7"/>
    <w:rsid w:val="2E1D40F0"/>
    <w:rsid w:val="2E2059A1"/>
    <w:rsid w:val="2E27547A"/>
    <w:rsid w:val="2E2F2CC0"/>
    <w:rsid w:val="2E3820E9"/>
    <w:rsid w:val="2E3B30F0"/>
    <w:rsid w:val="2E3C4619"/>
    <w:rsid w:val="2E42017B"/>
    <w:rsid w:val="2E45573B"/>
    <w:rsid w:val="2E4803BC"/>
    <w:rsid w:val="2E51012C"/>
    <w:rsid w:val="2E5200DF"/>
    <w:rsid w:val="2E5C6043"/>
    <w:rsid w:val="2E5F18FB"/>
    <w:rsid w:val="2E61631A"/>
    <w:rsid w:val="2E616E7E"/>
    <w:rsid w:val="2E710AF3"/>
    <w:rsid w:val="2E73182E"/>
    <w:rsid w:val="2E7C3026"/>
    <w:rsid w:val="2E803EEA"/>
    <w:rsid w:val="2E8540EA"/>
    <w:rsid w:val="2E8F52EB"/>
    <w:rsid w:val="2E944811"/>
    <w:rsid w:val="2E970429"/>
    <w:rsid w:val="2E9E5F84"/>
    <w:rsid w:val="2EA134A7"/>
    <w:rsid w:val="2EAC7FD4"/>
    <w:rsid w:val="2EAE07D7"/>
    <w:rsid w:val="2EAE5F6F"/>
    <w:rsid w:val="2EAF661D"/>
    <w:rsid w:val="2EB23B88"/>
    <w:rsid w:val="2EB23CC1"/>
    <w:rsid w:val="2EB74BB8"/>
    <w:rsid w:val="2EBF7592"/>
    <w:rsid w:val="2EC01ADB"/>
    <w:rsid w:val="2EC229B5"/>
    <w:rsid w:val="2EC61DC8"/>
    <w:rsid w:val="2ECA444A"/>
    <w:rsid w:val="2ECB5798"/>
    <w:rsid w:val="2ECC7AB8"/>
    <w:rsid w:val="2ECF219F"/>
    <w:rsid w:val="2EE23DCB"/>
    <w:rsid w:val="2EE43597"/>
    <w:rsid w:val="2EE44E0D"/>
    <w:rsid w:val="2EEE3B34"/>
    <w:rsid w:val="2EF03EDA"/>
    <w:rsid w:val="2EF11BC4"/>
    <w:rsid w:val="2EF24741"/>
    <w:rsid w:val="2EF539A2"/>
    <w:rsid w:val="2EFA626D"/>
    <w:rsid w:val="2F0A1B07"/>
    <w:rsid w:val="2F1901B0"/>
    <w:rsid w:val="2F196156"/>
    <w:rsid w:val="2F1B2876"/>
    <w:rsid w:val="2F215528"/>
    <w:rsid w:val="2F226E83"/>
    <w:rsid w:val="2F236ADB"/>
    <w:rsid w:val="2F2609EC"/>
    <w:rsid w:val="2F294CBF"/>
    <w:rsid w:val="2F2B21F3"/>
    <w:rsid w:val="2F2B66D0"/>
    <w:rsid w:val="2F362884"/>
    <w:rsid w:val="2F3B0519"/>
    <w:rsid w:val="2F3D0824"/>
    <w:rsid w:val="2F435EDA"/>
    <w:rsid w:val="2F4C3115"/>
    <w:rsid w:val="2F591372"/>
    <w:rsid w:val="2F603644"/>
    <w:rsid w:val="2F674384"/>
    <w:rsid w:val="2F684D2A"/>
    <w:rsid w:val="2F80178A"/>
    <w:rsid w:val="2F8379D3"/>
    <w:rsid w:val="2F910311"/>
    <w:rsid w:val="2F9624CD"/>
    <w:rsid w:val="2F970E95"/>
    <w:rsid w:val="2F974B8C"/>
    <w:rsid w:val="2F984CDB"/>
    <w:rsid w:val="2F9C085B"/>
    <w:rsid w:val="2F9F2E03"/>
    <w:rsid w:val="2FA84FDB"/>
    <w:rsid w:val="2FAD409E"/>
    <w:rsid w:val="2FB32BC4"/>
    <w:rsid w:val="2FB56169"/>
    <w:rsid w:val="2FC83375"/>
    <w:rsid w:val="2FC955AA"/>
    <w:rsid w:val="2FCA0C9E"/>
    <w:rsid w:val="2FCA4F61"/>
    <w:rsid w:val="2FCD5D7E"/>
    <w:rsid w:val="2FD67337"/>
    <w:rsid w:val="2FDE5BDD"/>
    <w:rsid w:val="2FE01022"/>
    <w:rsid w:val="2FE359CD"/>
    <w:rsid w:val="2FF311F0"/>
    <w:rsid w:val="30005A02"/>
    <w:rsid w:val="30091B94"/>
    <w:rsid w:val="300D465B"/>
    <w:rsid w:val="30123829"/>
    <w:rsid w:val="30151EA6"/>
    <w:rsid w:val="30265670"/>
    <w:rsid w:val="30272D07"/>
    <w:rsid w:val="302B436D"/>
    <w:rsid w:val="303015E5"/>
    <w:rsid w:val="30385AD1"/>
    <w:rsid w:val="303A5402"/>
    <w:rsid w:val="303C35AB"/>
    <w:rsid w:val="303E7499"/>
    <w:rsid w:val="30416297"/>
    <w:rsid w:val="3055452C"/>
    <w:rsid w:val="30587288"/>
    <w:rsid w:val="307E31F9"/>
    <w:rsid w:val="308226F5"/>
    <w:rsid w:val="30824B0D"/>
    <w:rsid w:val="30827809"/>
    <w:rsid w:val="3089071E"/>
    <w:rsid w:val="308E75FD"/>
    <w:rsid w:val="30922F40"/>
    <w:rsid w:val="309426A4"/>
    <w:rsid w:val="30996D41"/>
    <w:rsid w:val="309D3476"/>
    <w:rsid w:val="309D5DDD"/>
    <w:rsid w:val="30A26C41"/>
    <w:rsid w:val="30A5340F"/>
    <w:rsid w:val="30A8131B"/>
    <w:rsid w:val="30AB3CF9"/>
    <w:rsid w:val="30B310C3"/>
    <w:rsid w:val="30B91468"/>
    <w:rsid w:val="30BA734A"/>
    <w:rsid w:val="30C1625C"/>
    <w:rsid w:val="30CA761E"/>
    <w:rsid w:val="30D164AA"/>
    <w:rsid w:val="30D17F6F"/>
    <w:rsid w:val="30D47322"/>
    <w:rsid w:val="30DA1B92"/>
    <w:rsid w:val="30DD6DAC"/>
    <w:rsid w:val="30E566EF"/>
    <w:rsid w:val="30E7793A"/>
    <w:rsid w:val="30EC597B"/>
    <w:rsid w:val="30F10C68"/>
    <w:rsid w:val="30F127FA"/>
    <w:rsid w:val="30F524AE"/>
    <w:rsid w:val="30F9762F"/>
    <w:rsid w:val="3107594D"/>
    <w:rsid w:val="31081E13"/>
    <w:rsid w:val="310F5E8C"/>
    <w:rsid w:val="31156C18"/>
    <w:rsid w:val="3122320B"/>
    <w:rsid w:val="31260BEC"/>
    <w:rsid w:val="313222C2"/>
    <w:rsid w:val="314149AC"/>
    <w:rsid w:val="314B734F"/>
    <w:rsid w:val="314D7081"/>
    <w:rsid w:val="31505855"/>
    <w:rsid w:val="31574676"/>
    <w:rsid w:val="31630CA8"/>
    <w:rsid w:val="31662A68"/>
    <w:rsid w:val="316B4DE5"/>
    <w:rsid w:val="316C09A7"/>
    <w:rsid w:val="31730A81"/>
    <w:rsid w:val="317A0B75"/>
    <w:rsid w:val="317B3CF6"/>
    <w:rsid w:val="31884FCB"/>
    <w:rsid w:val="318B057E"/>
    <w:rsid w:val="318D046E"/>
    <w:rsid w:val="318D2E22"/>
    <w:rsid w:val="31924C3C"/>
    <w:rsid w:val="319509DD"/>
    <w:rsid w:val="31995034"/>
    <w:rsid w:val="319E6CD2"/>
    <w:rsid w:val="319F3031"/>
    <w:rsid w:val="31A71E67"/>
    <w:rsid w:val="31AC409C"/>
    <w:rsid w:val="31BD0A69"/>
    <w:rsid w:val="31BD7775"/>
    <w:rsid w:val="31D04FF2"/>
    <w:rsid w:val="31D44A7F"/>
    <w:rsid w:val="31DC2314"/>
    <w:rsid w:val="31EE76C6"/>
    <w:rsid w:val="31EF1A22"/>
    <w:rsid w:val="31EF7C31"/>
    <w:rsid w:val="31F30427"/>
    <w:rsid w:val="32161EFE"/>
    <w:rsid w:val="321649C8"/>
    <w:rsid w:val="32182C93"/>
    <w:rsid w:val="32232B8E"/>
    <w:rsid w:val="32266140"/>
    <w:rsid w:val="323F5CFC"/>
    <w:rsid w:val="3243155D"/>
    <w:rsid w:val="324E73E4"/>
    <w:rsid w:val="325479B0"/>
    <w:rsid w:val="32552435"/>
    <w:rsid w:val="325A1D2B"/>
    <w:rsid w:val="325E17E3"/>
    <w:rsid w:val="325E3C27"/>
    <w:rsid w:val="32643093"/>
    <w:rsid w:val="32643155"/>
    <w:rsid w:val="326640F9"/>
    <w:rsid w:val="32676CD7"/>
    <w:rsid w:val="326804A7"/>
    <w:rsid w:val="328310B9"/>
    <w:rsid w:val="328647FE"/>
    <w:rsid w:val="329319D9"/>
    <w:rsid w:val="32990840"/>
    <w:rsid w:val="329B1488"/>
    <w:rsid w:val="329F67C7"/>
    <w:rsid w:val="32A24B98"/>
    <w:rsid w:val="32A8045D"/>
    <w:rsid w:val="32A86D6C"/>
    <w:rsid w:val="32A9350E"/>
    <w:rsid w:val="32AB578C"/>
    <w:rsid w:val="32AC63E2"/>
    <w:rsid w:val="32BD3082"/>
    <w:rsid w:val="32C13098"/>
    <w:rsid w:val="32C343FB"/>
    <w:rsid w:val="32D66068"/>
    <w:rsid w:val="32DD7F50"/>
    <w:rsid w:val="32E64CCE"/>
    <w:rsid w:val="32EC5E63"/>
    <w:rsid w:val="32EE600E"/>
    <w:rsid w:val="32F10C38"/>
    <w:rsid w:val="32F62D8F"/>
    <w:rsid w:val="32F860BA"/>
    <w:rsid w:val="33060838"/>
    <w:rsid w:val="330A41C7"/>
    <w:rsid w:val="33121B9F"/>
    <w:rsid w:val="3315066D"/>
    <w:rsid w:val="331B473D"/>
    <w:rsid w:val="33284957"/>
    <w:rsid w:val="332E474A"/>
    <w:rsid w:val="332F28E3"/>
    <w:rsid w:val="33396B62"/>
    <w:rsid w:val="333B5154"/>
    <w:rsid w:val="333B572E"/>
    <w:rsid w:val="333C74C3"/>
    <w:rsid w:val="333F14E0"/>
    <w:rsid w:val="333F2EE9"/>
    <w:rsid w:val="333F55D8"/>
    <w:rsid w:val="33431134"/>
    <w:rsid w:val="33446DD8"/>
    <w:rsid w:val="33480E90"/>
    <w:rsid w:val="334B70F2"/>
    <w:rsid w:val="33500CA0"/>
    <w:rsid w:val="33500F53"/>
    <w:rsid w:val="335107D9"/>
    <w:rsid w:val="33512F69"/>
    <w:rsid w:val="335135AD"/>
    <w:rsid w:val="33523DEC"/>
    <w:rsid w:val="33555EBD"/>
    <w:rsid w:val="335A45FF"/>
    <w:rsid w:val="335F1649"/>
    <w:rsid w:val="33621074"/>
    <w:rsid w:val="33685A9D"/>
    <w:rsid w:val="336A2AE3"/>
    <w:rsid w:val="336C1013"/>
    <w:rsid w:val="337373DF"/>
    <w:rsid w:val="33744F28"/>
    <w:rsid w:val="33747964"/>
    <w:rsid w:val="33747E7F"/>
    <w:rsid w:val="337F7533"/>
    <w:rsid w:val="3381712B"/>
    <w:rsid w:val="33867B99"/>
    <w:rsid w:val="33951B51"/>
    <w:rsid w:val="3395248C"/>
    <w:rsid w:val="339810AC"/>
    <w:rsid w:val="339913DB"/>
    <w:rsid w:val="33A136BD"/>
    <w:rsid w:val="33A81C4F"/>
    <w:rsid w:val="33A87367"/>
    <w:rsid w:val="33B03436"/>
    <w:rsid w:val="33B91101"/>
    <w:rsid w:val="33CC20B4"/>
    <w:rsid w:val="33D34258"/>
    <w:rsid w:val="33DA27B4"/>
    <w:rsid w:val="33DD6A2E"/>
    <w:rsid w:val="33DF7E87"/>
    <w:rsid w:val="33E07D45"/>
    <w:rsid w:val="33E437CF"/>
    <w:rsid w:val="33E72114"/>
    <w:rsid w:val="33ED5F47"/>
    <w:rsid w:val="33EF7162"/>
    <w:rsid w:val="33F742F0"/>
    <w:rsid w:val="33F74436"/>
    <w:rsid w:val="33F86606"/>
    <w:rsid w:val="33FE78CF"/>
    <w:rsid w:val="34031564"/>
    <w:rsid w:val="3403489B"/>
    <w:rsid w:val="34076158"/>
    <w:rsid w:val="340C2566"/>
    <w:rsid w:val="34161EB7"/>
    <w:rsid w:val="34162704"/>
    <w:rsid w:val="34176ECD"/>
    <w:rsid w:val="341770AB"/>
    <w:rsid w:val="34180AE4"/>
    <w:rsid w:val="341A40B8"/>
    <w:rsid w:val="341E5ECC"/>
    <w:rsid w:val="34241773"/>
    <w:rsid w:val="342B0089"/>
    <w:rsid w:val="342C178D"/>
    <w:rsid w:val="342E5499"/>
    <w:rsid w:val="342F5CA1"/>
    <w:rsid w:val="34316ACE"/>
    <w:rsid w:val="34370872"/>
    <w:rsid w:val="343C3C60"/>
    <w:rsid w:val="3440775B"/>
    <w:rsid w:val="344849AD"/>
    <w:rsid w:val="344D4C01"/>
    <w:rsid w:val="344E68C3"/>
    <w:rsid w:val="344E7227"/>
    <w:rsid w:val="344F570B"/>
    <w:rsid w:val="34525A99"/>
    <w:rsid w:val="34541830"/>
    <w:rsid w:val="34597DE3"/>
    <w:rsid w:val="345F1EC2"/>
    <w:rsid w:val="345F5201"/>
    <w:rsid w:val="3465247B"/>
    <w:rsid w:val="346578AF"/>
    <w:rsid w:val="3468690F"/>
    <w:rsid w:val="346908A1"/>
    <w:rsid w:val="34703334"/>
    <w:rsid w:val="347C0C76"/>
    <w:rsid w:val="34820544"/>
    <w:rsid w:val="34856836"/>
    <w:rsid w:val="348C7998"/>
    <w:rsid w:val="349016BA"/>
    <w:rsid w:val="349640F8"/>
    <w:rsid w:val="349648BD"/>
    <w:rsid w:val="34972C5F"/>
    <w:rsid w:val="34A03C76"/>
    <w:rsid w:val="34AC1C89"/>
    <w:rsid w:val="34AD1584"/>
    <w:rsid w:val="34B552BE"/>
    <w:rsid w:val="34C13AC8"/>
    <w:rsid w:val="34C44022"/>
    <w:rsid w:val="34CA1FE2"/>
    <w:rsid w:val="34CB5A59"/>
    <w:rsid w:val="34CE7B38"/>
    <w:rsid w:val="34CF1170"/>
    <w:rsid w:val="34D63036"/>
    <w:rsid w:val="34E20C26"/>
    <w:rsid w:val="34E5180B"/>
    <w:rsid w:val="34EE04D9"/>
    <w:rsid w:val="34EE2C44"/>
    <w:rsid w:val="34F40F3A"/>
    <w:rsid w:val="34F42277"/>
    <w:rsid w:val="34F537A5"/>
    <w:rsid w:val="34F944C1"/>
    <w:rsid w:val="350015D4"/>
    <w:rsid w:val="350C7E93"/>
    <w:rsid w:val="35134303"/>
    <w:rsid w:val="35174D07"/>
    <w:rsid w:val="35212813"/>
    <w:rsid w:val="352507A6"/>
    <w:rsid w:val="35276FD7"/>
    <w:rsid w:val="352C6D05"/>
    <w:rsid w:val="352E40B6"/>
    <w:rsid w:val="353130AA"/>
    <w:rsid w:val="35325135"/>
    <w:rsid w:val="353A4228"/>
    <w:rsid w:val="354006B7"/>
    <w:rsid w:val="354261E8"/>
    <w:rsid w:val="354A5B48"/>
    <w:rsid w:val="354B4945"/>
    <w:rsid w:val="354D4390"/>
    <w:rsid w:val="354F64BF"/>
    <w:rsid w:val="35512FA1"/>
    <w:rsid w:val="35521F5F"/>
    <w:rsid w:val="35550BAE"/>
    <w:rsid w:val="35573CC3"/>
    <w:rsid w:val="355B4AD0"/>
    <w:rsid w:val="35604F92"/>
    <w:rsid w:val="356078D4"/>
    <w:rsid w:val="356635C3"/>
    <w:rsid w:val="35721A28"/>
    <w:rsid w:val="3574045E"/>
    <w:rsid w:val="35747E49"/>
    <w:rsid w:val="357A3318"/>
    <w:rsid w:val="358C6896"/>
    <w:rsid w:val="358E72DB"/>
    <w:rsid w:val="358E7E2B"/>
    <w:rsid w:val="3599257A"/>
    <w:rsid w:val="359B7191"/>
    <w:rsid w:val="35AD720D"/>
    <w:rsid w:val="35AE6729"/>
    <w:rsid w:val="35B32FEA"/>
    <w:rsid w:val="35B3659C"/>
    <w:rsid w:val="35B57B3E"/>
    <w:rsid w:val="35B677D3"/>
    <w:rsid w:val="35B966A0"/>
    <w:rsid w:val="35BC7FD1"/>
    <w:rsid w:val="35BD511F"/>
    <w:rsid w:val="35CC372A"/>
    <w:rsid w:val="35D13BAA"/>
    <w:rsid w:val="35DB311E"/>
    <w:rsid w:val="35E308C9"/>
    <w:rsid w:val="35E80B81"/>
    <w:rsid w:val="35EB3B14"/>
    <w:rsid w:val="35F32327"/>
    <w:rsid w:val="35F324A9"/>
    <w:rsid w:val="35F745D6"/>
    <w:rsid w:val="35FA7093"/>
    <w:rsid w:val="35FC0BF6"/>
    <w:rsid w:val="36046930"/>
    <w:rsid w:val="36071C14"/>
    <w:rsid w:val="36082008"/>
    <w:rsid w:val="360F70DB"/>
    <w:rsid w:val="361370D4"/>
    <w:rsid w:val="3616483D"/>
    <w:rsid w:val="361A1E8A"/>
    <w:rsid w:val="361B7096"/>
    <w:rsid w:val="361D02D7"/>
    <w:rsid w:val="36211653"/>
    <w:rsid w:val="36215B37"/>
    <w:rsid w:val="36243F15"/>
    <w:rsid w:val="36330450"/>
    <w:rsid w:val="36395650"/>
    <w:rsid w:val="363B34F4"/>
    <w:rsid w:val="363E3F45"/>
    <w:rsid w:val="364B77F7"/>
    <w:rsid w:val="36521093"/>
    <w:rsid w:val="36716C11"/>
    <w:rsid w:val="367A425E"/>
    <w:rsid w:val="36815F7D"/>
    <w:rsid w:val="36890F7D"/>
    <w:rsid w:val="368931F0"/>
    <w:rsid w:val="36937E0E"/>
    <w:rsid w:val="369B58E0"/>
    <w:rsid w:val="369D1B60"/>
    <w:rsid w:val="36A373F0"/>
    <w:rsid w:val="36AC1FC0"/>
    <w:rsid w:val="36AC31E5"/>
    <w:rsid w:val="36AC3612"/>
    <w:rsid w:val="36B11687"/>
    <w:rsid w:val="36B5678E"/>
    <w:rsid w:val="36BA1958"/>
    <w:rsid w:val="36C41812"/>
    <w:rsid w:val="36C76F8E"/>
    <w:rsid w:val="36C92BC3"/>
    <w:rsid w:val="36CB0EC9"/>
    <w:rsid w:val="36D16BB9"/>
    <w:rsid w:val="36D6243D"/>
    <w:rsid w:val="36D641EB"/>
    <w:rsid w:val="36DC397F"/>
    <w:rsid w:val="36E01C7C"/>
    <w:rsid w:val="36EB7B72"/>
    <w:rsid w:val="36EC1CEB"/>
    <w:rsid w:val="36F266D6"/>
    <w:rsid w:val="36F44690"/>
    <w:rsid w:val="36FA11D2"/>
    <w:rsid w:val="36FB76B4"/>
    <w:rsid w:val="36FF728A"/>
    <w:rsid w:val="37043C26"/>
    <w:rsid w:val="371333F5"/>
    <w:rsid w:val="37180435"/>
    <w:rsid w:val="371F265A"/>
    <w:rsid w:val="371F746C"/>
    <w:rsid w:val="37227868"/>
    <w:rsid w:val="37275AAA"/>
    <w:rsid w:val="372C58AF"/>
    <w:rsid w:val="37315F90"/>
    <w:rsid w:val="37346502"/>
    <w:rsid w:val="37404824"/>
    <w:rsid w:val="374101FF"/>
    <w:rsid w:val="37455DC5"/>
    <w:rsid w:val="374920E7"/>
    <w:rsid w:val="3749473A"/>
    <w:rsid w:val="3751491C"/>
    <w:rsid w:val="375D6D12"/>
    <w:rsid w:val="37632D44"/>
    <w:rsid w:val="376B30FE"/>
    <w:rsid w:val="37796AC1"/>
    <w:rsid w:val="377A6837"/>
    <w:rsid w:val="37803488"/>
    <w:rsid w:val="37870BD5"/>
    <w:rsid w:val="37897F36"/>
    <w:rsid w:val="378B3CBF"/>
    <w:rsid w:val="3793032E"/>
    <w:rsid w:val="37991A6F"/>
    <w:rsid w:val="379D1D03"/>
    <w:rsid w:val="379F1F66"/>
    <w:rsid w:val="37A15C40"/>
    <w:rsid w:val="37B40366"/>
    <w:rsid w:val="37B47AE1"/>
    <w:rsid w:val="37B54402"/>
    <w:rsid w:val="37B61C5F"/>
    <w:rsid w:val="37BE0DBE"/>
    <w:rsid w:val="37BE428E"/>
    <w:rsid w:val="37C52F5F"/>
    <w:rsid w:val="37CB2712"/>
    <w:rsid w:val="37CE2B47"/>
    <w:rsid w:val="37D23583"/>
    <w:rsid w:val="37D26EC4"/>
    <w:rsid w:val="37D444DE"/>
    <w:rsid w:val="37DE2115"/>
    <w:rsid w:val="37EA31F5"/>
    <w:rsid w:val="37EF1239"/>
    <w:rsid w:val="37F34F2C"/>
    <w:rsid w:val="37F50107"/>
    <w:rsid w:val="380534A2"/>
    <w:rsid w:val="38071B29"/>
    <w:rsid w:val="381277A0"/>
    <w:rsid w:val="381623B8"/>
    <w:rsid w:val="38174852"/>
    <w:rsid w:val="381C20D2"/>
    <w:rsid w:val="38214B32"/>
    <w:rsid w:val="3823513C"/>
    <w:rsid w:val="38261307"/>
    <w:rsid w:val="3827126A"/>
    <w:rsid w:val="3827793D"/>
    <w:rsid w:val="38315345"/>
    <w:rsid w:val="3837236F"/>
    <w:rsid w:val="38394A6F"/>
    <w:rsid w:val="38394BE9"/>
    <w:rsid w:val="38477CF5"/>
    <w:rsid w:val="38482699"/>
    <w:rsid w:val="384A18C2"/>
    <w:rsid w:val="384C4BF0"/>
    <w:rsid w:val="385A2317"/>
    <w:rsid w:val="386A0370"/>
    <w:rsid w:val="386D2DDF"/>
    <w:rsid w:val="387241AA"/>
    <w:rsid w:val="387325BC"/>
    <w:rsid w:val="3874441D"/>
    <w:rsid w:val="38767D56"/>
    <w:rsid w:val="387720E9"/>
    <w:rsid w:val="38795F2E"/>
    <w:rsid w:val="387C35A3"/>
    <w:rsid w:val="388C59D4"/>
    <w:rsid w:val="388D2F6C"/>
    <w:rsid w:val="388E69CA"/>
    <w:rsid w:val="389467ED"/>
    <w:rsid w:val="389A7FF3"/>
    <w:rsid w:val="389B0500"/>
    <w:rsid w:val="389B6802"/>
    <w:rsid w:val="389F576D"/>
    <w:rsid w:val="38A138C4"/>
    <w:rsid w:val="38A40414"/>
    <w:rsid w:val="38A64FB8"/>
    <w:rsid w:val="38B101E1"/>
    <w:rsid w:val="38B467AE"/>
    <w:rsid w:val="38B50CFB"/>
    <w:rsid w:val="38B5249E"/>
    <w:rsid w:val="38B672C2"/>
    <w:rsid w:val="38B77A44"/>
    <w:rsid w:val="38B92B80"/>
    <w:rsid w:val="38BF1820"/>
    <w:rsid w:val="38C26F0E"/>
    <w:rsid w:val="38C3513A"/>
    <w:rsid w:val="38C52ED3"/>
    <w:rsid w:val="38C568FC"/>
    <w:rsid w:val="38C80A5B"/>
    <w:rsid w:val="38C91794"/>
    <w:rsid w:val="38CC58A6"/>
    <w:rsid w:val="38CC798D"/>
    <w:rsid w:val="38CE5ACA"/>
    <w:rsid w:val="38D008C1"/>
    <w:rsid w:val="38D03A20"/>
    <w:rsid w:val="38D22ECB"/>
    <w:rsid w:val="38D30A4B"/>
    <w:rsid w:val="38D52DD6"/>
    <w:rsid w:val="38DB711C"/>
    <w:rsid w:val="38E1487E"/>
    <w:rsid w:val="38E90B59"/>
    <w:rsid w:val="38EB08F2"/>
    <w:rsid w:val="38ED5F62"/>
    <w:rsid w:val="38F2370B"/>
    <w:rsid w:val="38F372D7"/>
    <w:rsid w:val="38F51D38"/>
    <w:rsid w:val="38F77151"/>
    <w:rsid w:val="38F80829"/>
    <w:rsid w:val="39003DFD"/>
    <w:rsid w:val="3902628C"/>
    <w:rsid w:val="391A513C"/>
    <w:rsid w:val="391E3A0C"/>
    <w:rsid w:val="392377BF"/>
    <w:rsid w:val="393A71E2"/>
    <w:rsid w:val="393D12A3"/>
    <w:rsid w:val="39415EE2"/>
    <w:rsid w:val="3942328B"/>
    <w:rsid w:val="39483778"/>
    <w:rsid w:val="39494F09"/>
    <w:rsid w:val="394F0285"/>
    <w:rsid w:val="39546DF9"/>
    <w:rsid w:val="39592257"/>
    <w:rsid w:val="395A4D0C"/>
    <w:rsid w:val="3966587B"/>
    <w:rsid w:val="39671E31"/>
    <w:rsid w:val="39777F08"/>
    <w:rsid w:val="397B7185"/>
    <w:rsid w:val="397C41AB"/>
    <w:rsid w:val="398A0601"/>
    <w:rsid w:val="3997325E"/>
    <w:rsid w:val="399C0AE7"/>
    <w:rsid w:val="39A8139F"/>
    <w:rsid w:val="39BB2A15"/>
    <w:rsid w:val="39BD7127"/>
    <w:rsid w:val="39C01892"/>
    <w:rsid w:val="39C0343C"/>
    <w:rsid w:val="39C072E4"/>
    <w:rsid w:val="39C64325"/>
    <w:rsid w:val="39CB1B6F"/>
    <w:rsid w:val="39E752AA"/>
    <w:rsid w:val="39E76203"/>
    <w:rsid w:val="39E92898"/>
    <w:rsid w:val="39ED7E05"/>
    <w:rsid w:val="39F50DB9"/>
    <w:rsid w:val="3A005630"/>
    <w:rsid w:val="3A010045"/>
    <w:rsid w:val="3A127ACC"/>
    <w:rsid w:val="3A1B31DF"/>
    <w:rsid w:val="3A1B4371"/>
    <w:rsid w:val="3A23431E"/>
    <w:rsid w:val="3A29275A"/>
    <w:rsid w:val="3A29516F"/>
    <w:rsid w:val="3A2F26CE"/>
    <w:rsid w:val="3A3426CE"/>
    <w:rsid w:val="3A405C18"/>
    <w:rsid w:val="3A472091"/>
    <w:rsid w:val="3A4B1574"/>
    <w:rsid w:val="3A4F5325"/>
    <w:rsid w:val="3A513FBE"/>
    <w:rsid w:val="3A56572B"/>
    <w:rsid w:val="3A58575C"/>
    <w:rsid w:val="3A5F15FA"/>
    <w:rsid w:val="3A6073D3"/>
    <w:rsid w:val="3A616665"/>
    <w:rsid w:val="3A62185E"/>
    <w:rsid w:val="3A63016A"/>
    <w:rsid w:val="3A7B690D"/>
    <w:rsid w:val="3A7C1D56"/>
    <w:rsid w:val="3A846AB1"/>
    <w:rsid w:val="3A8D5BDB"/>
    <w:rsid w:val="3A911344"/>
    <w:rsid w:val="3A9D3CFC"/>
    <w:rsid w:val="3A9F35C9"/>
    <w:rsid w:val="3AAB010F"/>
    <w:rsid w:val="3AAF37E5"/>
    <w:rsid w:val="3AB5494F"/>
    <w:rsid w:val="3ABB2EAB"/>
    <w:rsid w:val="3AC02F9A"/>
    <w:rsid w:val="3ACE265C"/>
    <w:rsid w:val="3ACF71ED"/>
    <w:rsid w:val="3AD068B8"/>
    <w:rsid w:val="3AD42A03"/>
    <w:rsid w:val="3AD51433"/>
    <w:rsid w:val="3AD53459"/>
    <w:rsid w:val="3AD76A14"/>
    <w:rsid w:val="3AD84BCF"/>
    <w:rsid w:val="3ADA7C4B"/>
    <w:rsid w:val="3ADB0022"/>
    <w:rsid w:val="3ADD5EC2"/>
    <w:rsid w:val="3AE46E11"/>
    <w:rsid w:val="3AE5514E"/>
    <w:rsid w:val="3AEC01FE"/>
    <w:rsid w:val="3AEE274E"/>
    <w:rsid w:val="3AF1127C"/>
    <w:rsid w:val="3AF2436C"/>
    <w:rsid w:val="3AFB2D5B"/>
    <w:rsid w:val="3AFD32C6"/>
    <w:rsid w:val="3AFD5DD8"/>
    <w:rsid w:val="3B051C60"/>
    <w:rsid w:val="3B09011B"/>
    <w:rsid w:val="3B0A2764"/>
    <w:rsid w:val="3B0E2B13"/>
    <w:rsid w:val="3B0E4DBF"/>
    <w:rsid w:val="3B0F22AC"/>
    <w:rsid w:val="3B133FA1"/>
    <w:rsid w:val="3B1410F2"/>
    <w:rsid w:val="3B183C83"/>
    <w:rsid w:val="3B220B22"/>
    <w:rsid w:val="3B272F10"/>
    <w:rsid w:val="3B283C1D"/>
    <w:rsid w:val="3B360DF2"/>
    <w:rsid w:val="3B3F4B77"/>
    <w:rsid w:val="3B451658"/>
    <w:rsid w:val="3B460298"/>
    <w:rsid w:val="3B462E9C"/>
    <w:rsid w:val="3B4B3055"/>
    <w:rsid w:val="3B6E6F47"/>
    <w:rsid w:val="3B737897"/>
    <w:rsid w:val="3B747AD0"/>
    <w:rsid w:val="3B752EFE"/>
    <w:rsid w:val="3B7B2335"/>
    <w:rsid w:val="3B7F216D"/>
    <w:rsid w:val="3B7F2541"/>
    <w:rsid w:val="3B90068E"/>
    <w:rsid w:val="3BA27A6D"/>
    <w:rsid w:val="3BA429AC"/>
    <w:rsid w:val="3BAC587A"/>
    <w:rsid w:val="3BAC72E1"/>
    <w:rsid w:val="3BB935CF"/>
    <w:rsid w:val="3BC025DB"/>
    <w:rsid w:val="3BC41ACC"/>
    <w:rsid w:val="3BC868FB"/>
    <w:rsid w:val="3BCC30B1"/>
    <w:rsid w:val="3BD021C2"/>
    <w:rsid w:val="3BD11951"/>
    <w:rsid w:val="3BD619BB"/>
    <w:rsid w:val="3BDC1A3F"/>
    <w:rsid w:val="3BDC3BE9"/>
    <w:rsid w:val="3BE74596"/>
    <w:rsid w:val="3BEA3B89"/>
    <w:rsid w:val="3BFC6852"/>
    <w:rsid w:val="3C022379"/>
    <w:rsid w:val="3C064A4C"/>
    <w:rsid w:val="3C0E5344"/>
    <w:rsid w:val="3C154212"/>
    <w:rsid w:val="3C1970C5"/>
    <w:rsid w:val="3C1E70BB"/>
    <w:rsid w:val="3C234849"/>
    <w:rsid w:val="3C263C9C"/>
    <w:rsid w:val="3C324651"/>
    <w:rsid w:val="3C3B3688"/>
    <w:rsid w:val="3C497233"/>
    <w:rsid w:val="3C4B2136"/>
    <w:rsid w:val="3C5E1016"/>
    <w:rsid w:val="3C6161CC"/>
    <w:rsid w:val="3C690966"/>
    <w:rsid w:val="3C723818"/>
    <w:rsid w:val="3C7524FC"/>
    <w:rsid w:val="3C76669B"/>
    <w:rsid w:val="3C7D430A"/>
    <w:rsid w:val="3C853647"/>
    <w:rsid w:val="3C8A4849"/>
    <w:rsid w:val="3C8C6C0A"/>
    <w:rsid w:val="3C8E537F"/>
    <w:rsid w:val="3C993C25"/>
    <w:rsid w:val="3C9E6E1B"/>
    <w:rsid w:val="3CBB554D"/>
    <w:rsid w:val="3CBF075C"/>
    <w:rsid w:val="3CC21AE8"/>
    <w:rsid w:val="3CC32694"/>
    <w:rsid w:val="3CD20A07"/>
    <w:rsid w:val="3CDB34C1"/>
    <w:rsid w:val="3CDE146A"/>
    <w:rsid w:val="3CE01473"/>
    <w:rsid w:val="3CE071EA"/>
    <w:rsid w:val="3CEA552A"/>
    <w:rsid w:val="3CEF40D5"/>
    <w:rsid w:val="3CFE055F"/>
    <w:rsid w:val="3D0043F4"/>
    <w:rsid w:val="3D01116B"/>
    <w:rsid w:val="3D01358D"/>
    <w:rsid w:val="3D1141CF"/>
    <w:rsid w:val="3D1743B7"/>
    <w:rsid w:val="3D1D15F0"/>
    <w:rsid w:val="3D1D363F"/>
    <w:rsid w:val="3D1D4DE2"/>
    <w:rsid w:val="3D1E141A"/>
    <w:rsid w:val="3D1E497C"/>
    <w:rsid w:val="3D301A3A"/>
    <w:rsid w:val="3D373D23"/>
    <w:rsid w:val="3D3F7A62"/>
    <w:rsid w:val="3D407651"/>
    <w:rsid w:val="3D4136C7"/>
    <w:rsid w:val="3D493D6A"/>
    <w:rsid w:val="3D4C3044"/>
    <w:rsid w:val="3D4E5FB3"/>
    <w:rsid w:val="3D5B4F88"/>
    <w:rsid w:val="3D5B50EA"/>
    <w:rsid w:val="3D615DF6"/>
    <w:rsid w:val="3D6B53B3"/>
    <w:rsid w:val="3D6B6241"/>
    <w:rsid w:val="3D6C1BF5"/>
    <w:rsid w:val="3D7E5A69"/>
    <w:rsid w:val="3D8147B9"/>
    <w:rsid w:val="3D8F78A4"/>
    <w:rsid w:val="3D9870E4"/>
    <w:rsid w:val="3D9D37B7"/>
    <w:rsid w:val="3DA667A1"/>
    <w:rsid w:val="3DA844F6"/>
    <w:rsid w:val="3DB7124A"/>
    <w:rsid w:val="3DB95BD5"/>
    <w:rsid w:val="3DBE1FDC"/>
    <w:rsid w:val="3DC22174"/>
    <w:rsid w:val="3DC346AB"/>
    <w:rsid w:val="3DD132F1"/>
    <w:rsid w:val="3DD95596"/>
    <w:rsid w:val="3DDA4532"/>
    <w:rsid w:val="3DDC5533"/>
    <w:rsid w:val="3DE5044A"/>
    <w:rsid w:val="3DE62D28"/>
    <w:rsid w:val="3DE83391"/>
    <w:rsid w:val="3DEF4B9E"/>
    <w:rsid w:val="3DF00064"/>
    <w:rsid w:val="3DF251C3"/>
    <w:rsid w:val="3DF63808"/>
    <w:rsid w:val="3E0B0435"/>
    <w:rsid w:val="3E0C1C86"/>
    <w:rsid w:val="3E1D783E"/>
    <w:rsid w:val="3E1F2F52"/>
    <w:rsid w:val="3E237110"/>
    <w:rsid w:val="3E2410A4"/>
    <w:rsid w:val="3E260D48"/>
    <w:rsid w:val="3E36298F"/>
    <w:rsid w:val="3E3C7D07"/>
    <w:rsid w:val="3E447F92"/>
    <w:rsid w:val="3E4B0DC6"/>
    <w:rsid w:val="3E4B6434"/>
    <w:rsid w:val="3E5218A0"/>
    <w:rsid w:val="3E54655C"/>
    <w:rsid w:val="3E707124"/>
    <w:rsid w:val="3E725F7B"/>
    <w:rsid w:val="3E75794A"/>
    <w:rsid w:val="3E7D11E3"/>
    <w:rsid w:val="3E7E4296"/>
    <w:rsid w:val="3E8111D2"/>
    <w:rsid w:val="3E841E68"/>
    <w:rsid w:val="3E857985"/>
    <w:rsid w:val="3E9248DF"/>
    <w:rsid w:val="3E924DD1"/>
    <w:rsid w:val="3E9450B8"/>
    <w:rsid w:val="3E970B36"/>
    <w:rsid w:val="3E990920"/>
    <w:rsid w:val="3EA47EC6"/>
    <w:rsid w:val="3EB15C05"/>
    <w:rsid w:val="3EC55679"/>
    <w:rsid w:val="3ECA7FE2"/>
    <w:rsid w:val="3ED028C7"/>
    <w:rsid w:val="3ED32DBE"/>
    <w:rsid w:val="3ED37594"/>
    <w:rsid w:val="3EDD4B85"/>
    <w:rsid w:val="3EDE549E"/>
    <w:rsid w:val="3EDF7FA2"/>
    <w:rsid w:val="3EE714E4"/>
    <w:rsid w:val="3EE90592"/>
    <w:rsid w:val="3F027568"/>
    <w:rsid w:val="3F05335F"/>
    <w:rsid w:val="3F0741FC"/>
    <w:rsid w:val="3F0B5802"/>
    <w:rsid w:val="3F0F164C"/>
    <w:rsid w:val="3F16633E"/>
    <w:rsid w:val="3F1F4564"/>
    <w:rsid w:val="3F2668B3"/>
    <w:rsid w:val="3F266C6A"/>
    <w:rsid w:val="3F2772BA"/>
    <w:rsid w:val="3F2A5FB3"/>
    <w:rsid w:val="3F2B0F14"/>
    <w:rsid w:val="3F310FD9"/>
    <w:rsid w:val="3F336763"/>
    <w:rsid w:val="3F366B58"/>
    <w:rsid w:val="3F393F4D"/>
    <w:rsid w:val="3F3B55F2"/>
    <w:rsid w:val="3F410E2F"/>
    <w:rsid w:val="3F4B798F"/>
    <w:rsid w:val="3F56516F"/>
    <w:rsid w:val="3F607AC5"/>
    <w:rsid w:val="3F6159D0"/>
    <w:rsid w:val="3F687994"/>
    <w:rsid w:val="3F802A28"/>
    <w:rsid w:val="3F8A7746"/>
    <w:rsid w:val="3F910DDF"/>
    <w:rsid w:val="3F9520B9"/>
    <w:rsid w:val="3F9D6A9E"/>
    <w:rsid w:val="3F9E67B9"/>
    <w:rsid w:val="3FA1165B"/>
    <w:rsid w:val="3FA45C27"/>
    <w:rsid w:val="3FCB250F"/>
    <w:rsid w:val="3FD53B0E"/>
    <w:rsid w:val="3FDE5BA5"/>
    <w:rsid w:val="3FE058AB"/>
    <w:rsid w:val="3FE6227A"/>
    <w:rsid w:val="3FE904C0"/>
    <w:rsid w:val="3FEA424F"/>
    <w:rsid w:val="3FF32110"/>
    <w:rsid w:val="3FF961F4"/>
    <w:rsid w:val="3FFA0F4B"/>
    <w:rsid w:val="3FFB04C3"/>
    <w:rsid w:val="3FFB4331"/>
    <w:rsid w:val="3FFC1590"/>
    <w:rsid w:val="3FFD0F2E"/>
    <w:rsid w:val="4001606B"/>
    <w:rsid w:val="400579F8"/>
    <w:rsid w:val="400E68AE"/>
    <w:rsid w:val="400F6D66"/>
    <w:rsid w:val="401070EE"/>
    <w:rsid w:val="40150BCA"/>
    <w:rsid w:val="40205101"/>
    <w:rsid w:val="402744F1"/>
    <w:rsid w:val="40284794"/>
    <w:rsid w:val="402E7C94"/>
    <w:rsid w:val="40364551"/>
    <w:rsid w:val="40393CAC"/>
    <w:rsid w:val="40395DBB"/>
    <w:rsid w:val="403E4F30"/>
    <w:rsid w:val="40465B1D"/>
    <w:rsid w:val="4047748C"/>
    <w:rsid w:val="404B2D6E"/>
    <w:rsid w:val="404B3957"/>
    <w:rsid w:val="404E35B8"/>
    <w:rsid w:val="40510B72"/>
    <w:rsid w:val="40557ACE"/>
    <w:rsid w:val="405D7120"/>
    <w:rsid w:val="405F040C"/>
    <w:rsid w:val="405F35E1"/>
    <w:rsid w:val="406311E6"/>
    <w:rsid w:val="406A6166"/>
    <w:rsid w:val="406B009A"/>
    <w:rsid w:val="4074562F"/>
    <w:rsid w:val="4076740E"/>
    <w:rsid w:val="40793833"/>
    <w:rsid w:val="408818D4"/>
    <w:rsid w:val="408D3494"/>
    <w:rsid w:val="408E3F0A"/>
    <w:rsid w:val="40914C27"/>
    <w:rsid w:val="40A4293D"/>
    <w:rsid w:val="40A74CF2"/>
    <w:rsid w:val="40AA5023"/>
    <w:rsid w:val="40AE5038"/>
    <w:rsid w:val="40B64AF9"/>
    <w:rsid w:val="40BB4D4D"/>
    <w:rsid w:val="40BC2682"/>
    <w:rsid w:val="40BC26D3"/>
    <w:rsid w:val="40C56CFE"/>
    <w:rsid w:val="40C64067"/>
    <w:rsid w:val="40C800BA"/>
    <w:rsid w:val="40CA44A3"/>
    <w:rsid w:val="40D6017C"/>
    <w:rsid w:val="40D77C5E"/>
    <w:rsid w:val="40D823BC"/>
    <w:rsid w:val="40DA17E6"/>
    <w:rsid w:val="40DA73C3"/>
    <w:rsid w:val="40DE6A84"/>
    <w:rsid w:val="40E47270"/>
    <w:rsid w:val="40EF3A83"/>
    <w:rsid w:val="40F274FE"/>
    <w:rsid w:val="40F709E8"/>
    <w:rsid w:val="410500EF"/>
    <w:rsid w:val="410D78CC"/>
    <w:rsid w:val="410F19E7"/>
    <w:rsid w:val="41150252"/>
    <w:rsid w:val="411764D8"/>
    <w:rsid w:val="411D7EC4"/>
    <w:rsid w:val="411E70B6"/>
    <w:rsid w:val="412E6F91"/>
    <w:rsid w:val="41306A1C"/>
    <w:rsid w:val="41380F50"/>
    <w:rsid w:val="413840ED"/>
    <w:rsid w:val="413B6E9A"/>
    <w:rsid w:val="41405697"/>
    <w:rsid w:val="41451C6B"/>
    <w:rsid w:val="41471114"/>
    <w:rsid w:val="415629EC"/>
    <w:rsid w:val="41577212"/>
    <w:rsid w:val="41596357"/>
    <w:rsid w:val="415D1903"/>
    <w:rsid w:val="415F79EA"/>
    <w:rsid w:val="4164204B"/>
    <w:rsid w:val="416457DC"/>
    <w:rsid w:val="416647EC"/>
    <w:rsid w:val="4168124E"/>
    <w:rsid w:val="416A2DD8"/>
    <w:rsid w:val="416D2839"/>
    <w:rsid w:val="416F617E"/>
    <w:rsid w:val="41701D05"/>
    <w:rsid w:val="41737BE7"/>
    <w:rsid w:val="41852551"/>
    <w:rsid w:val="41892BB7"/>
    <w:rsid w:val="418A3080"/>
    <w:rsid w:val="418D6CD7"/>
    <w:rsid w:val="41923405"/>
    <w:rsid w:val="41973EEF"/>
    <w:rsid w:val="41977D57"/>
    <w:rsid w:val="419D6723"/>
    <w:rsid w:val="41A81045"/>
    <w:rsid w:val="41A95DB3"/>
    <w:rsid w:val="41AA1D8F"/>
    <w:rsid w:val="41AD1B7A"/>
    <w:rsid w:val="41BB3BE6"/>
    <w:rsid w:val="41BE7DA0"/>
    <w:rsid w:val="41C3489D"/>
    <w:rsid w:val="41C64393"/>
    <w:rsid w:val="41C721E2"/>
    <w:rsid w:val="41CC4DD1"/>
    <w:rsid w:val="41CD0060"/>
    <w:rsid w:val="41CD75D7"/>
    <w:rsid w:val="41D20C69"/>
    <w:rsid w:val="41D741BF"/>
    <w:rsid w:val="41DB7E90"/>
    <w:rsid w:val="41ED478C"/>
    <w:rsid w:val="41EE6584"/>
    <w:rsid w:val="41F2016D"/>
    <w:rsid w:val="41F616FA"/>
    <w:rsid w:val="41F67A6D"/>
    <w:rsid w:val="41FC70D5"/>
    <w:rsid w:val="420578D0"/>
    <w:rsid w:val="4212739C"/>
    <w:rsid w:val="42136FBC"/>
    <w:rsid w:val="42166B31"/>
    <w:rsid w:val="421D014E"/>
    <w:rsid w:val="421E1461"/>
    <w:rsid w:val="421E2EBF"/>
    <w:rsid w:val="42245F87"/>
    <w:rsid w:val="422527D5"/>
    <w:rsid w:val="422979CF"/>
    <w:rsid w:val="422A4477"/>
    <w:rsid w:val="422D651E"/>
    <w:rsid w:val="422E6094"/>
    <w:rsid w:val="423164E5"/>
    <w:rsid w:val="423C66F9"/>
    <w:rsid w:val="423D5602"/>
    <w:rsid w:val="42405586"/>
    <w:rsid w:val="42414950"/>
    <w:rsid w:val="42452EF8"/>
    <w:rsid w:val="424D1677"/>
    <w:rsid w:val="425629E3"/>
    <w:rsid w:val="4257157B"/>
    <w:rsid w:val="425857ED"/>
    <w:rsid w:val="42602312"/>
    <w:rsid w:val="4264628F"/>
    <w:rsid w:val="42743F2D"/>
    <w:rsid w:val="42786263"/>
    <w:rsid w:val="427B3D49"/>
    <w:rsid w:val="42810EFB"/>
    <w:rsid w:val="42824BD4"/>
    <w:rsid w:val="42852B91"/>
    <w:rsid w:val="42857910"/>
    <w:rsid w:val="42925E7F"/>
    <w:rsid w:val="42941C31"/>
    <w:rsid w:val="429B4495"/>
    <w:rsid w:val="429F16D4"/>
    <w:rsid w:val="42A01638"/>
    <w:rsid w:val="42A719EB"/>
    <w:rsid w:val="42A912B1"/>
    <w:rsid w:val="42AE0722"/>
    <w:rsid w:val="42AE7694"/>
    <w:rsid w:val="42B00959"/>
    <w:rsid w:val="42B17457"/>
    <w:rsid w:val="42B667CB"/>
    <w:rsid w:val="42C36243"/>
    <w:rsid w:val="42C51BDE"/>
    <w:rsid w:val="42CD24AB"/>
    <w:rsid w:val="42D25E1A"/>
    <w:rsid w:val="42D34E36"/>
    <w:rsid w:val="42D779AF"/>
    <w:rsid w:val="42D834D2"/>
    <w:rsid w:val="42D90A6C"/>
    <w:rsid w:val="42DC15D3"/>
    <w:rsid w:val="42E16832"/>
    <w:rsid w:val="42E211DB"/>
    <w:rsid w:val="42E8473F"/>
    <w:rsid w:val="42F029B4"/>
    <w:rsid w:val="42F1301C"/>
    <w:rsid w:val="42F7320A"/>
    <w:rsid w:val="42F93D41"/>
    <w:rsid w:val="42F93E20"/>
    <w:rsid w:val="43084DF1"/>
    <w:rsid w:val="430A1943"/>
    <w:rsid w:val="43120851"/>
    <w:rsid w:val="431476A6"/>
    <w:rsid w:val="431644D6"/>
    <w:rsid w:val="43182597"/>
    <w:rsid w:val="43187BAB"/>
    <w:rsid w:val="431909E7"/>
    <w:rsid w:val="431964FB"/>
    <w:rsid w:val="431E0800"/>
    <w:rsid w:val="43220163"/>
    <w:rsid w:val="43387961"/>
    <w:rsid w:val="433C741F"/>
    <w:rsid w:val="435069BB"/>
    <w:rsid w:val="435402DD"/>
    <w:rsid w:val="435A4D42"/>
    <w:rsid w:val="436017DB"/>
    <w:rsid w:val="436445B2"/>
    <w:rsid w:val="43730214"/>
    <w:rsid w:val="437E50B1"/>
    <w:rsid w:val="43847EF7"/>
    <w:rsid w:val="4388071D"/>
    <w:rsid w:val="438C3492"/>
    <w:rsid w:val="438D406D"/>
    <w:rsid w:val="438F22F2"/>
    <w:rsid w:val="439434EB"/>
    <w:rsid w:val="43957A9C"/>
    <w:rsid w:val="43977547"/>
    <w:rsid w:val="439E34B1"/>
    <w:rsid w:val="43A61575"/>
    <w:rsid w:val="43AD263A"/>
    <w:rsid w:val="43B21165"/>
    <w:rsid w:val="43B35BF4"/>
    <w:rsid w:val="43B810DF"/>
    <w:rsid w:val="43BC30DD"/>
    <w:rsid w:val="43C15A0D"/>
    <w:rsid w:val="43C827F8"/>
    <w:rsid w:val="43D56DBC"/>
    <w:rsid w:val="43DE3903"/>
    <w:rsid w:val="43E05BC9"/>
    <w:rsid w:val="43E16FA9"/>
    <w:rsid w:val="43E64BF9"/>
    <w:rsid w:val="43EB1EE4"/>
    <w:rsid w:val="43EB69CB"/>
    <w:rsid w:val="43EC0FDA"/>
    <w:rsid w:val="43EE7018"/>
    <w:rsid w:val="43EF60EE"/>
    <w:rsid w:val="43F31C87"/>
    <w:rsid w:val="43F57976"/>
    <w:rsid w:val="43F8691D"/>
    <w:rsid w:val="440209B3"/>
    <w:rsid w:val="440409E3"/>
    <w:rsid w:val="44044D1C"/>
    <w:rsid w:val="44060574"/>
    <w:rsid w:val="440712C0"/>
    <w:rsid w:val="44091F75"/>
    <w:rsid w:val="440F7F82"/>
    <w:rsid w:val="44122D2D"/>
    <w:rsid w:val="441341F2"/>
    <w:rsid w:val="44141625"/>
    <w:rsid w:val="442465C3"/>
    <w:rsid w:val="443813C2"/>
    <w:rsid w:val="443D5897"/>
    <w:rsid w:val="443F2A91"/>
    <w:rsid w:val="44435989"/>
    <w:rsid w:val="444E39E3"/>
    <w:rsid w:val="445013B6"/>
    <w:rsid w:val="445A4813"/>
    <w:rsid w:val="446246DB"/>
    <w:rsid w:val="447142F7"/>
    <w:rsid w:val="44751980"/>
    <w:rsid w:val="44775B88"/>
    <w:rsid w:val="447F12EC"/>
    <w:rsid w:val="4485439F"/>
    <w:rsid w:val="44871B48"/>
    <w:rsid w:val="448C13D2"/>
    <w:rsid w:val="4495639F"/>
    <w:rsid w:val="449C1C16"/>
    <w:rsid w:val="44AB4933"/>
    <w:rsid w:val="44B066EA"/>
    <w:rsid w:val="44B2474B"/>
    <w:rsid w:val="44B96C70"/>
    <w:rsid w:val="44BC2C73"/>
    <w:rsid w:val="44C83CEA"/>
    <w:rsid w:val="44CA5C9E"/>
    <w:rsid w:val="44CB767D"/>
    <w:rsid w:val="44D37FBC"/>
    <w:rsid w:val="44D87D05"/>
    <w:rsid w:val="44ED73F9"/>
    <w:rsid w:val="44FB23BB"/>
    <w:rsid w:val="45021895"/>
    <w:rsid w:val="45106ED2"/>
    <w:rsid w:val="45120DC2"/>
    <w:rsid w:val="45197B4F"/>
    <w:rsid w:val="451A44D8"/>
    <w:rsid w:val="451D0623"/>
    <w:rsid w:val="451D5FA0"/>
    <w:rsid w:val="45222253"/>
    <w:rsid w:val="452518B4"/>
    <w:rsid w:val="45317066"/>
    <w:rsid w:val="45322C22"/>
    <w:rsid w:val="45355DB7"/>
    <w:rsid w:val="45442236"/>
    <w:rsid w:val="45477F6E"/>
    <w:rsid w:val="454D3516"/>
    <w:rsid w:val="454D4088"/>
    <w:rsid w:val="455404FB"/>
    <w:rsid w:val="455D7D7E"/>
    <w:rsid w:val="455F2A68"/>
    <w:rsid w:val="45675FDC"/>
    <w:rsid w:val="45713AE9"/>
    <w:rsid w:val="457341BA"/>
    <w:rsid w:val="457409BA"/>
    <w:rsid w:val="45751791"/>
    <w:rsid w:val="45785779"/>
    <w:rsid w:val="458611CE"/>
    <w:rsid w:val="458F1463"/>
    <w:rsid w:val="459E2683"/>
    <w:rsid w:val="459F4060"/>
    <w:rsid w:val="45A41328"/>
    <w:rsid w:val="45A716E2"/>
    <w:rsid w:val="45A72950"/>
    <w:rsid w:val="45AA04DA"/>
    <w:rsid w:val="45AB4A0C"/>
    <w:rsid w:val="45B75113"/>
    <w:rsid w:val="45BC4EF4"/>
    <w:rsid w:val="45BD3A03"/>
    <w:rsid w:val="45BE12D5"/>
    <w:rsid w:val="45BE1CF6"/>
    <w:rsid w:val="45C252FE"/>
    <w:rsid w:val="45CF1505"/>
    <w:rsid w:val="45D503C5"/>
    <w:rsid w:val="45D97FFD"/>
    <w:rsid w:val="45E10FEC"/>
    <w:rsid w:val="45E7019D"/>
    <w:rsid w:val="45E754FD"/>
    <w:rsid w:val="45EA18D5"/>
    <w:rsid w:val="45ED3F54"/>
    <w:rsid w:val="45F9509A"/>
    <w:rsid w:val="45F96FAE"/>
    <w:rsid w:val="45FD2D9B"/>
    <w:rsid w:val="45FE4925"/>
    <w:rsid w:val="45FF18E0"/>
    <w:rsid w:val="46036AD3"/>
    <w:rsid w:val="46042AE7"/>
    <w:rsid w:val="460C77F2"/>
    <w:rsid w:val="460F206B"/>
    <w:rsid w:val="46195EA3"/>
    <w:rsid w:val="461C1F55"/>
    <w:rsid w:val="461F2531"/>
    <w:rsid w:val="46227ABF"/>
    <w:rsid w:val="46234E0E"/>
    <w:rsid w:val="462911CD"/>
    <w:rsid w:val="462D2D6D"/>
    <w:rsid w:val="46326A55"/>
    <w:rsid w:val="463316B4"/>
    <w:rsid w:val="4633226A"/>
    <w:rsid w:val="463B7B50"/>
    <w:rsid w:val="46404D02"/>
    <w:rsid w:val="464804A7"/>
    <w:rsid w:val="46504F84"/>
    <w:rsid w:val="46511B59"/>
    <w:rsid w:val="46521B37"/>
    <w:rsid w:val="46570B4B"/>
    <w:rsid w:val="46610E74"/>
    <w:rsid w:val="46614A19"/>
    <w:rsid w:val="466B0BF2"/>
    <w:rsid w:val="466F61F8"/>
    <w:rsid w:val="46735AE3"/>
    <w:rsid w:val="46761C0D"/>
    <w:rsid w:val="467A031B"/>
    <w:rsid w:val="468100AD"/>
    <w:rsid w:val="46812E75"/>
    <w:rsid w:val="46815727"/>
    <w:rsid w:val="468F14A2"/>
    <w:rsid w:val="46916C04"/>
    <w:rsid w:val="46991645"/>
    <w:rsid w:val="469C4753"/>
    <w:rsid w:val="469C6BA8"/>
    <w:rsid w:val="46A12EFF"/>
    <w:rsid w:val="46A579D1"/>
    <w:rsid w:val="46A71EA8"/>
    <w:rsid w:val="46AB782B"/>
    <w:rsid w:val="46AC2741"/>
    <w:rsid w:val="46B31E4C"/>
    <w:rsid w:val="46B54B43"/>
    <w:rsid w:val="46B929D9"/>
    <w:rsid w:val="46C23A44"/>
    <w:rsid w:val="46CF0BDC"/>
    <w:rsid w:val="46D35249"/>
    <w:rsid w:val="46DD352C"/>
    <w:rsid w:val="46DE4A03"/>
    <w:rsid w:val="46EC2545"/>
    <w:rsid w:val="46EC5182"/>
    <w:rsid w:val="46F255B1"/>
    <w:rsid w:val="46F6439E"/>
    <w:rsid w:val="470332C7"/>
    <w:rsid w:val="47033A82"/>
    <w:rsid w:val="470A4DD6"/>
    <w:rsid w:val="47144932"/>
    <w:rsid w:val="471824F1"/>
    <w:rsid w:val="471956AA"/>
    <w:rsid w:val="471A4AA3"/>
    <w:rsid w:val="471B6D51"/>
    <w:rsid w:val="471C75C8"/>
    <w:rsid w:val="471E1CD4"/>
    <w:rsid w:val="47216B2F"/>
    <w:rsid w:val="4724527A"/>
    <w:rsid w:val="4725373B"/>
    <w:rsid w:val="473E4AAC"/>
    <w:rsid w:val="473F5F22"/>
    <w:rsid w:val="47453FB8"/>
    <w:rsid w:val="474C00B8"/>
    <w:rsid w:val="47516042"/>
    <w:rsid w:val="475522DB"/>
    <w:rsid w:val="47600C01"/>
    <w:rsid w:val="47681322"/>
    <w:rsid w:val="47704C15"/>
    <w:rsid w:val="477B0CDB"/>
    <w:rsid w:val="47850B7A"/>
    <w:rsid w:val="47862A6F"/>
    <w:rsid w:val="478B18D0"/>
    <w:rsid w:val="47902AAC"/>
    <w:rsid w:val="479048FF"/>
    <w:rsid w:val="47913B59"/>
    <w:rsid w:val="47963B56"/>
    <w:rsid w:val="47A50E60"/>
    <w:rsid w:val="47A65E5C"/>
    <w:rsid w:val="47A82AF7"/>
    <w:rsid w:val="47B01B9C"/>
    <w:rsid w:val="47B90FFB"/>
    <w:rsid w:val="47BA1890"/>
    <w:rsid w:val="47BD7DE3"/>
    <w:rsid w:val="47C06E75"/>
    <w:rsid w:val="47C12825"/>
    <w:rsid w:val="47C370A5"/>
    <w:rsid w:val="47C87B80"/>
    <w:rsid w:val="47C9755E"/>
    <w:rsid w:val="47E0473B"/>
    <w:rsid w:val="47EA5D46"/>
    <w:rsid w:val="47EC0209"/>
    <w:rsid w:val="47EC407B"/>
    <w:rsid w:val="47FD03D8"/>
    <w:rsid w:val="480964DC"/>
    <w:rsid w:val="48153092"/>
    <w:rsid w:val="48171823"/>
    <w:rsid w:val="48190831"/>
    <w:rsid w:val="48196DD5"/>
    <w:rsid w:val="48196E87"/>
    <w:rsid w:val="481A021E"/>
    <w:rsid w:val="481C6963"/>
    <w:rsid w:val="4821577F"/>
    <w:rsid w:val="48244E5C"/>
    <w:rsid w:val="482A1EC8"/>
    <w:rsid w:val="48333135"/>
    <w:rsid w:val="483930D0"/>
    <w:rsid w:val="48404D20"/>
    <w:rsid w:val="4848625F"/>
    <w:rsid w:val="484A40BC"/>
    <w:rsid w:val="484C07B1"/>
    <w:rsid w:val="484C36BF"/>
    <w:rsid w:val="484F0A5B"/>
    <w:rsid w:val="48533F0F"/>
    <w:rsid w:val="485375E5"/>
    <w:rsid w:val="486404EC"/>
    <w:rsid w:val="486D6438"/>
    <w:rsid w:val="48735EE1"/>
    <w:rsid w:val="48842B18"/>
    <w:rsid w:val="48895E73"/>
    <w:rsid w:val="488B233C"/>
    <w:rsid w:val="488D2E9C"/>
    <w:rsid w:val="488D4608"/>
    <w:rsid w:val="48934C40"/>
    <w:rsid w:val="48972E31"/>
    <w:rsid w:val="489A4F2E"/>
    <w:rsid w:val="48A53021"/>
    <w:rsid w:val="48A960A9"/>
    <w:rsid w:val="48AA2EA5"/>
    <w:rsid w:val="48AB679B"/>
    <w:rsid w:val="48AC10CD"/>
    <w:rsid w:val="48AF69E5"/>
    <w:rsid w:val="48B26A13"/>
    <w:rsid w:val="48B34832"/>
    <w:rsid w:val="48B3545F"/>
    <w:rsid w:val="48B5290E"/>
    <w:rsid w:val="48BC5310"/>
    <w:rsid w:val="48BD3854"/>
    <w:rsid w:val="48BD7731"/>
    <w:rsid w:val="48BD7D84"/>
    <w:rsid w:val="48BF6120"/>
    <w:rsid w:val="48C66659"/>
    <w:rsid w:val="48D41AF5"/>
    <w:rsid w:val="48D70FEF"/>
    <w:rsid w:val="48E56DEC"/>
    <w:rsid w:val="48E97881"/>
    <w:rsid w:val="48FA485B"/>
    <w:rsid w:val="49026AF3"/>
    <w:rsid w:val="4903183A"/>
    <w:rsid w:val="49044D03"/>
    <w:rsid w:val="49060A86"/>
    <w:rsid w:val="490A15DA"/>
    <w:rsid w:val="4910098A"/>
    <w:rsid w:val="4911043F"/>
    <w:rsid w:val="491D6F85"/>
    <w:rsid w:val="491E1647"/>
    <w:rsid w:val="49274EF0"/>
    <w:rsid w:val="49292F17"/>
    <w:rsid w:val="49304A41"/>
    <w:rsid w:val="493C53EA"/>
    <w:rsid w:val="4942710C"/>
    <w:rsid w:val="495037C1"/>
    <w:rsid w:val="495C494E"/>
    <w:rsid w:val="4964036F"/>
    <w:rsid w:val="49694DDC"/>
    <w:rsid w:val="49712328"/>
    <w:rsid w:val="49725BBD"/>
    <w:rsid w:val="497542E3"/>
    <w:rsid w:val="49787917"/>
    <w:rsid w:val="497B1F1B"/>
    <w:rsid w:val="49846DA5"/>
    <w:rsid w:val="498D1AF1"/>
    <w:rsid w:val="49910A4B"/>
    <w:rsid w:val="49962E8E"/>
    <w:rsid w:val="49977F27"/>
    <w:rsid w:val="49A20A57"/>
    <w:rsid w:val="49A20FAA"/>
    <w:rsid w:val="49A765BC"/>
    <w:rsid w:val="49AA1C33"/>
    <w:rsid w:val="49AC483B"/>
    <w:rsid w:val="49AD683C"/>
    <w:rsid w:val="49B4236F"/>
    <w:rsid w:val="49B7781B"/>
    <w:rsid w:val="49BD45A3"/>
    <w:rsid w:val="49BF4D95"/>
    <w:rsid w:val="49BF6D61"/>
    <w:rsid w:val="49BF73B6"/>
    <w:rsid w:val="49CE2CF5"/>
    <w:rsid w:val="49D66785"/>
    <w:rsid w:val="49D80B80"/>
    <w:rsid w:val="49DC67F1"/>
    <w:rsid w:val="49DF79EC"/>
    <w:rsid w:val="49E521BC"/>
    <w:rsid w:val="49E76E87"/>
    <w:rsid w:val="49EA70FA"/>
    <w:rsid w:val="49F032EE"/>
    <w:rsid w:val="49F13A65"/>
    <w:rsid w:val="49F2254F"/>
    <w:rsid w:val="49F67A42"/>
    <w:rsid w:val="49FB4C8D"/>
    <w:rsid w:val="49FC3552"/>
    <w:rsid w:val="4A05330E"/>
    <w:rsid w:val="4A0A0714"/>
    <w:rsid w:val="4A0E7155"/>
    <w:rsid w:val="4A194F14"/>
    <w:rsid w:val="4A1B09F9"/>
    <w:rsid w:val="4A1B4760"/>
    <w:rsid w:val="4A215F59"/>
    <w:rsid w:val="4A265478"/>
    <w:rsid w:val="4A272508"/>
    <w:rsid w:val="4A280B43"/>
    <w:rsid w:val="4A2A38A4"/>
    <w:rsid w:val="4A3246F1"/>
    <w:rsid w:val="4A366F08"/>
    <w:rsid w:val="4A3C4CBD"/>
    <w:rsid w:val="4A431740"/>
    <w:rsid w:val="4A473BE3"/>
    <w:rsid w:val="4A4848AF"/>
    <w:rsid w:val="4A4E0D51"/>
    <w:rsid w:val="4A5515DC"/>
    <w:rsid w:val="4A5E248C"/>
    <w:rsid w:val="4A607808"/>
    <w:rsid w:val="4A6C4A99"/>
    <w:rsid w:val="4A6F52E9"/>
    <w:rsid w:val="4A7459A3"/>
    <w:rsid w:val="4A78376E"/>
    <w:rsid w:val="4A79185C"/>
    <w:rsid w:val="4A7B50D6"/>
    <w:rsid w:val="4A7B61AF"/>
    <w:rsid w:val="4A8549C1"/>
    <w:rsid w:val="4A8E4971"/>
    <w:rsid w:val="4A9516EF"/>
    <w:rsid w:val="4A9617A5"/>
    <w:rsid w:val="4A96711A"/>
    <w:rsid w:val="4A976B96"/>
    <w:rsid w:val="4AA16C8C"/>
    <w:rsid w:val="4AA31088"/>
    <w:rsid w:val="4AA55CCD"/>
    <w:rsid w:val="4AA76580"/>
    <w:rsid w:val="4AAE1711"/>
    <w:rsid w:val="4AAF54FF"/>
    <w:rsid w:val="4AB044C9"/>
    <w:rsid w:val="4AC04544"/>
    <w:rsid w:val="4AC533B3"/>
    <w:rsid w:val="4AC568F5"/>
    <w:rsid w:val="4AC61929"/>
    <w:rsid w:val="4AC74E58"/>
    <w:rsid w:val="4AC759F8"/>
    <w:rsid w:val="4ACB6A51"/>
    <w:rsid w:val="4ADB7843"/>
    <w:rsid w:val="4ADD0CBE"/>
    <w:rsid w:val="4ADF085C"/>
    <w:rsid w:val="4AE10748"/>
    <w:rsid w:val="4AEE2FBA"/>
    <w:rsid w:val="4B00103D"/>
    <w:rsid w:val="4B1452EC"/>
    <w:rsid w:val="4B1B7926"/>
    <w:rsid w:val="4B1C7041"/>
    <w:rsid w:val="4B244C35"/>
    <w:rsid w:val="4B284DA2"/>
    <w:rsid w:val="4B312364"/>
    <w:rsid w:val="4B437366"/>
    <w:rsid w:val="4B4D3647"/>
    <w:rsid w:val="4B52770E"/>
    <w:rsid w:val="4B5B7EAC"/>
    <w:rsid w:val="4B600520"/>
    <w:rsid w:val="4B666E12"/>
    <w:rsid w:val="4B797797"/>
    <w:rsid w:val="4B7D05E1"/>
    <w:rsid w:val="4B7D0716"/>
    <w:rsid w:val="4B8117A5"/>
    <w:rsid w:val="4B906FE1"/>
    <w:rsid w:val="4B92472D"/>
    <w:rsid w:val="4B953BF5"/>
    <w:rsid w:val="4B993E6F"/>
    <w:rsid w:val="4BB1192D"/>
    <w:rsid w:val="4BB83D40"/>
    <w:rsid w:val="4BBD75FD"/>
    <w:rsid w:val="4BC00BE8"/>
    <w:rsid w:val="4BC24A55"/>
    <w:rsid w:val="4BC7670D"/>
    <w:rsid w:val="4BC92119"/>
    <w:rsid w:val="4BCA2EA5"/>
    <w:rsid w:val="4BCB52B8"/>
    <w:rsid w:val="4BCE051E"/>
    <w:rsid w:val="4BD106C1"/>
    <w:rsid w:val="4BD166A1"/>
    <w:rsid w:val="4BD37233"/>
    <w:rsid w:val="4BDB3AC8"/>
    <w:rsid w:val="4BDE5F3C"/>
    <w:rsid w:val="4BEB16F3"/>
    <w:rsid w:val="4BEC2DD5"/>
    <w:rsid w:val="4BF81C83"/>
    <w:rsid w:val="4BFD16BB"/>
    <w:rsid w:val="4C043771"/>
    <w:rsid w:val="4C0907F3"/>
    <w:rsid w:val="4C096BB9"/>
    <w:rsid w:val="4C0B235D"/>
    <w:rsid w:val="4C1C699C"/>
    <w:rsid w:val="4C1E6423"/>
    <w:rsid w:val="4C256F92"/>
    <w:rsid w:val="4C3018F7"/>
    <w:rsid w:val="4C314FAF"/>
    <w:rsid w:val="4C3628C9"/>
    <w:rsid w:val="4C383724"/>
    <w:rsid w:val="4C3C078C"/>
    <w:rsid w:val="4C457FE2"/>
    <w:rsid w:val="4C4B72B5"/>
    <w:rsid w:val="4C543E74"/>
    <w:rsid w:val="4C56253C"/>
    <w:rsid w:val="4C582552"/>
    <w:rsid w:val="4C5958A8"/>
    <w:rsid w:val="4C5B6DF7"/>
    <w:rsid w:val="4C640455"/>
    <w:rsid w:val="4C6751AF"/>
    <w:rsid w:val="4C6C0942"/>
    <w:rsid w:val="4C6E4FB0"/>
    <w:rsid w:val="4C761991"/>
    <w:rsid w:val="4C776BE0"/>
    <w:rsid w:val="4C823CD7"/>
    <w:rsid w:val="4C8A1540"/>
    <w:rsid w:val="4C8E43D7"/>
    <w:rsid w:val="4C9606D0"/>
    <w:rsid w:val="4C9A720F"/>
    <w:rsid w:val="4C9E7978"/>
    <w:rsid w:val="4C9F7C88"/>
    <w:rsid w:val="4CAB2361"/>
    <w:rsid w:val="4CAB3D6E"/>
    <w:rsid w:val="4CAC4F8E"/>
    <w:rsid w:val="4CAF5A42"/>
    <w:rsid w:val="4CBC0974"/>
    <w:rsid w:val="4CBF077E"/>
    <w:rsid w:val="4CC127FA"/>
    <w:rsid w:val="4CC44F1C"/>
    <w:rsid w:val="4CD1355D"/>
    <w:rsid w:val="4CDA65BC"/>
    <w:rsid w:val="4CEC61A3"/>
    <w:rsid w:val="4CED2FBE"/>
    <w:rsid w:val="4CF623AA"/>
    <w:rsid w:val="4CF72171"/>
    <w:rsid w:val="4CF729D6"/>
    <w:rsid w:val="4D03758F"/>
    <w:rsid w:val="4D06507D"/>
    <w:rsid w:val="4D090221"/>
    <w:rsid w:val="4D094A7C"/>
    <w:rsid w:val="4D1A5F09"/>
    <w:rsid w:val="4D214C87"/>
    <w:rsid w:val="4D217DC6"/>
    <w:rsid w:val="4D233994"/>
    <w:rsid w:val="4D237408"/>
    <w:rsid w:val="4D2A7CBA"/>
    <w:rsid w:val="4D2F1B46"/>
    <w:rsid w:val="4D302450"/>
    <w:rsid w:val="4D37104B"/>
    <w:rsid w:val="4D386145"/>
    <w:rsid w:val="4D3A48FF"/>
    <w:rsid w:val="4D3B6A0B"/>
    <w:rsid w:val="4D445565"/>
    <w:rsid w:val="4D4C7599"/>
    <w:rsid w:val="4D52035E"/>
    <w:rsid w:val="4D576DA6"/>
    <w:rsid w:val="4D5965F7"/>
    <w:rsid w:val="4D614F26"/>
    <w:rsid w:val="4D62112E"/>
    <w:rsid w:val="4D622195"/>
    <w:rsid w:val="4D6B54A1"/>
    <w:rsid w:val="4D6F7A3A"/>
    <w:rsid w:val="4D746D2A"/>
    <w:rsid w:val="4D747017"/>
    <w:rsid w:val="4D7B0EFC"/>
    <w:rsid w:val="4D7C0FEE"/>
    <w:rsid w:val="4D8212F3"/>
    <w:rsid w:val="4D843163"/>
    <w:rsid w:val="4D880244"/>
    <w:rsid w:val="4D8C2673"/>
    <w:rsid w:val="4D9A0536"/>
    <w:rsid w:val="4DA27F2D"/>
    <w:rsid w:val="4DA57A27"/>
    <w:rsid w:val="4DA9120B"/>
    <w:rsid w:val="4DAB620E"/>
    <w:rsid w:val="4DBC25AC"/>
    <w:rsid w:val="4DBC375E"/>
    <w:rsid w:val="4DBE1DAC"/>
    <w:rsid w:val="4DC12F7C"/>
    <w:rsid w:val="4DC425ED"/>
    <w:rsid w:val="4DCA4184"/>
    <w:rsid w:val="4DCC31C5"/>
    <w:rsid w:val="4DD52F6B"/>
    <w:rsid w:val="4DDF5FC1"/>
    <w:rsid w:val="4DE86557"/>
    <w:rsid w:val="4DF61A25"/>
    <w:rsid w:val="4DFD0CDF"/>
    <w:rsid w:val="4DFF0865"/>
    <w:rsid w:val="4E0366E9"/>
    <w:rsid w:val="4E05127F"/>
    <w:rsid w:val="4E0C1CD8"/>
    <w:rsid w:val="4E0D5BAA"/>
    <w:rsid w:val="4E11454D"/>
    <w:rsid w:val="4E116A2F"/>
    <w:rsid w:val="4E193734"/>
    <w:rsid w:val="4E1F26AF"/>
    <w:rsid w:val="4E220649"/>
    <w:rsid w:val="4E3060AB"/>
    <w:rsid w:val="4E307753"/>
    <w:rsid w:val="4E3310EA"/>
    <w:rsid w:val="4E3A2B66"/>
    <w:rsid w:val="4E3D2297"/>
    <w:rsid w:val="4E436F3D"/>
    <w:rsid w:val="4E445F13"/>
    <w:rsid w:val="4E4606DB"/>
    <w:rsid w:val="4E506B64"/>
    <w:rsid w:val="4E523548"/>
    <w:rsid w:val="4E602216"/>
    <w:rsid w:val="4E625480"/>
    <w:rsid w:val="4E633BC1"/>
    <w:rsid w:val="4E681898"/>
    <w:rsid w:val="4E6A2C31"/>
    <w:rsid w:val="4E6B318E"/>
    <w:rsid w:val="4E730CF2"/>
    <w:rsid w:val="4E7334D6"/>
    <w:rsid w:val="4E7C22E2"/>
    <w:rsid w:val="4E7C72A5"/>
    <w:rsid w:val="4E7F0496"/>
    <w:rsid w:val="4E7F4A7B"/>
    <w:rsid w:val="4E803061"/>
    <w:rsid w:val="4E806C6D"/>
    <w:rsid w:val="4E813296"/>
    <w:rsid w:val="4E85298C"/>
    <w:rsid w:val="4E88009B"/>
    <w:rsid w:val="4E8C490D"/>
    <w:rsid w:val="4E8C5D0F"/>
    <w:rsid w:val="4E92281A"/>
    <w:rsid w:val="4E9D57EE"/>
    <w:rsid w:val="4E9E57C3"/>
    <w:rsid w:val="4EA61711"/>
    <w:rsid w:val="4EC7538C"/>
    <w:rsid w:val="4EC86AD9"/>
    <w:rsid w:val="4ECA122C"/>
    <w:rsid w:val="4EDF0BA2"/>
    <w:rsid w:val="4EE12C5D"/>
    <w:rsid w:val="4EE71876"/>
    <w:rsid w:val="4EE72FE2"/>
    <w:rsid w:val="4EE843B7"/>
    <w:rsid w:val="4EEC7200"/>
    <w:rsid w:val="4EF07692"/>
    <w:rsid w:val="4EF542E5"/>
    <w:rsid w:val="4EF83527"/>
    <w:rsid w:val="4EFA0203"/>
    <w:rsid w:val="4EFA33AC"/>
    <w:rsid w:val="4EFC3CA4"/>
    <w:rsid w:val="4F0770B0"/>
    <w:rsid w:val="4F1828C6"/>
    <w:rsid w:val="4F1F7B76"/>
    <w:rsid w:val="4F206236"/>
    <w:rsid w:val="4F222124"/>
    <w:rsid w:val="4F292CD5"/>
    <w:rsid w:val="4F2C0B97"/>
    <w:rsid w:val="4F341F64"/>
    <w:rsid w:val="4F3E3860"/>
    <w:rsid w:val="4F3F1D31"/>
    <w:rsid w:val="4F4320ED"/>
    <w:rsid w:val="4F574418"/>
    <w:rsid w:val="4F596BEB"/>
    <w:rsid w:val="4F5E5075"/>
    <w:rsid w:val="4F66346D"/>
    <w:rsid w:val="4F6814FC"/>
    <w:rsid w:val="4F6826D0"/>
    <w:rsid w:val="4F70281B"/>
    <w:rsid w:val="4F723C49"/>
    <w:rsid w:val="4F751EB2"/>
    <w:rsid w:val="4F7E4B25"/>
    <w:rsid w:val="4F805664"/>
    <w:rsid w:val="4F8E2785"/>
    <w:rsid w:val="4F916A72"/>
    <w:rsid w:val="4F93378A"/>
    <w:rsid w:val="4F9C68BC"/>
    <w:rsid w:val="4FA050F4"/>
    <w:rsid w:val="4FA8268A"/>
    <w:rsid w:val="4FA961A8"/>
    <w:rsid w:val="4FAE7F72"/>
    <w:rsid w:val="4FB420D8"/>
    <w:rsid w:val="4FB57524"/>
    <w:rsid w:val="4FB81C8E"/>
    <w:rsid w:val="4FBA7CC5"/>
    <w:rsid w:val="4FBD2905"/>
    <w:rsid w:val="4FBE2FE8"/>
    <w:rsid w:val="4FC34CBB"/>
    <w:rsid w:val="4FC3713F"/>
    <w:rsid w:val="4FC666E6"/>
    <w:rsid w:val="4FC70D23"/>
    <w:rsid w:val="4FC77992"/>
    <w:rsid w:val="4FC936BF"/>
    <w:rsid w:val="4FC95582"/>
    <w:rsid w:val="4FD050A5"/>
    <w:rsid w:val="4FD27D43"/>
    <w:rsid w:val="4FD5578C"/>
    <w:rsid w:val="4FD650B5"/>
    <w:rsid w:val="4FDB042A"/>
    <w:rsid w:val="4FE17A31"/>
    <w:rsid w:val="4FE23B8B"/>
    <w:rsid w:val="4FE63646"/>
    <w:rsid w:val="4FEA0538"/>
    <w:rsid w:val="4FF039C4"/>
    <w:rsid w:val="4FF47DA8"/>
    <w:rsid w:val="4FFB68A4"/>
    <w:rsid w:val="4FFD5867"/>
    <w:rsid w:val="50031818"/>
    <w:rsid w:val="50046C2C"/>
    <w:rsid w:val="50066B02"/>
    <w:rsid w:val="50083396"/>
    <w:rsid w:val="500D3003"/>
    <w:rsid w:val="5010203E"/>
    <w:rsid w:val="50102490"/>
    <w:rsid w:val="50105217"/>
    <w:rsid w:val="501B770E"/>
    <w:rsid w:val="503F1763"/>
    <w:rsid w:val="503F7E4B"/>
    <w:rsid w:val="504400BB"/>
    <w:rsid w:val="50482A76"/>
    <w:rsid w:val="50515E6B"/>
    <w:rsid w:val="5052544A"/>
    <w:rsid w:val="505A5A36"/>
    <w:rsid w:val="505C28F8"/>
    <w:rsid w:val="50604285"/>
    <w:rsid w:val="50630C1F"/>
    <w:rsid w:val="506809DA"/>
    <w:rsid w:val="506C2E5D"/>
    <w:rsid w:val="506D5BC5"/>
    <w:rsid w:val="50714C1F"/>
    <w:rsid w:val="507A56F7"/>
    <w:rsid w:val="508C1576"/>
    <w:rsid w:val="508D5197"/>
    <w:rsid w:val="509508EA"/>
    <w:rsid w:val="50984601"/>
    <w:rsid w:val="509B723B"/>
    <w:rsid w:val="509D44C2"/>
    <w:rsid w:val="509F48EB"/>
    <w:rsid w:val="50A102EA"/>
    <w:rsid w:val="50A15B50"/>
    <w:rsid w:val="50A1646D"/>
    <w:rsid w:val="50A70AC1"/>
    <w:rsid w:val="50A82158"/>
    <w:rsid w:val="50AA28E9"/>
    <w:rsid w:val="50AB7A13"/>
    <w:rsid w:val="50B058A1"/>
    <w:rsid w:val="50B97BF4"/>
    <w:rsid w:val="50BE2527"/>
    <w:rsid w:val="50BE5381"/>
    <w:rsid w:val="50C874C0"/>
    <w:rsid w:val="50CA0E16"/>
    <w:rsid w:val="50CA2B41"/>
    <w:rsid w:val="50D32FBC"/>
    <w:rsid w:val="50D42CA3"/>
    <w:rsid w:val="50DA125A"/>
    <w:rsid w:val="50DB026A"/>
    <w:rsid w:val="50DD469C"/>
    <w:rsid w:val="50E16DDC"/>
    <w:rsid w:val="50E22C17"/>
    <w:rsid w:val="50E52C04"/>
    <w:rsid w:val="50E868ED"/>
    <w:rsid w:val="50F0293C"/>
    <w:rsid w:val="50F45ACD"/>
    <w:rsid w:val="50F50E4B"/>
    <w:rsid w:val="50F61024"/>
    <w:rsid w:val="50F72F68"/>
    <w:rsid w:val="51007682"/>
    <w:rsid w:val="510428DE"/>
    <w:rsid w:val="51043C18"/>
    <w:rsid w:val="51081949"/>
    <w:rsid w:val="510B2BB3"/>
    <w:rsid w:val="511C3BC8"/>
    <w:rsid w:val="511D4C10"/>
    <w:rsid w:val="51203EF3"/>
    <w:rsid w:val="5123396E"/>
    <w:rsid w:val="512579A2"/>
    <w:rsid w:val="5140696A"/>
    <w:rsid w:val="51422DEC"/>
    <w:rsid w:val="51435FA7"/>
    <w:rsid w:val="51443357"/>
    <w:rsid w:val="51512A64"/>
    <w:rsid w:val="515D4D0B"/>
    <w:rsid w:val="515F15A1"/>
    <w:rsid w:val="51614595"/>
    <w:rsid w:val="516E5F50"/>
    <w:rsid w:val="51700080"/>
    <w:rsid w:val="517259E4"/>
    <w:rsid w:val="518014B1"/>
    <w:rsid w:val="518B3424"/>
    <w:rsid w:val="518B71B3"/>
    <w:rsid w:val="519115E6"/>
    <w:rsid w:val="51964625"/>
    <w:rsid w:val="51965C9B"/>
    <w:rsid w:val="519D061C"/>
    <w:rsid w:val="519D2520"/>
    <w:rsid w:val="519E07C5"/>
    <w:rsid w:val="51A1476A"/>
    <w:rsid w:val="51A37109"/>
    <w:rsid w:val="51A37A7B"/>
    <w:rsid w:val="51A459C8"/>
    <w:rsid w:val="51AD7085"/>
    <w:rsid w:val="51C55287"/>
    <w:rsid w:val="51C90D10"/>
    <w:rsid w:val="51C960BC"/>
    <w:rsid w:val="51CD4BB7"/>
    <w:rsid w:val="51D03533"/>
    <w:rsid w:val="51D24955"/>
    <w:rsid w:val="51D543B8"/>
    <w:rsid w:val="51E053E1"/>
    <w:rsid w:val="51F01943"/>
    <w:rsid w:val="51F60A94"/>
    <w:rsid w:val="51FA2130"/>
    <w:rsid w:val="51FC5B98"/>
    <w:rsid w:val="51FE19F0"/>
    <w:rsid w:val="520268A5"/>
    <w:rsid w:val="52047266"/>
    <w:rsid w:val="52047B7B"/>
    <w:rsid w:val="520A4285"/>
    <w:rsid w:val="520E5272"/>
    <w:rsid w:val="520F5803"/>
    <w:rsid w:val="521679F1"/>
    <w:rsid w:val="521A6544"/>
    <w:rsid w:val="52205E23"/>
    <w:rsid w:val="522257B9"/>
    <w:rsid w:val="52256D2B"/>
    <w:rsid w:val="52275BD8"/>
    <w:rsid w:val="5231435F"/>
    <w:rsid w:val="52405DA4"/>
    <w:rsid w:val="52434ACE"/>
    <w:rsid w:val="52473D7F"/>
    <w:rsid w:val="524D3E1A"/>
    <w:rsid w:val="524E4D85"/>
    <w:rsid w:val="52515CFA"/>
    <w:rsid w:val="5255651D"/>
    <w:rsid w:val="52557F84"/>
    <w:rsid w:val="525959CF"/>
    <w:rsid w:val="525F4C0D"/>
    <w:rsid w:val="526047C9"/>
    <w:rsid w:val="52693DC9"/>
    <w:rsid w:val="526A6661"/>
    <w:rsid w:val="527615D6"/>
    <w:rsid w:val="52761DC4"/>
    <w:rsid w:val="5277202F"/>
    <w:rsid w:val="52775C4F"/>
    <w:rsid w:val="52863129"/>
    <w:rsid w:val="528936A0"/>
    <w:rsid w:val="528D2F54"/>
    <w:rsid w:val="52951E4B"/>
    <w:rsid w:val="52A536A2"/>
    <w:rsid w:val="52BA4FED"/>
    <w:rsid w:val="52CB361B"/>
    <w:rsid w:val="52CB58E9"/>
    <w:rsid w:val="52CB6B8C"/>
    <w:rsid w:val="52CC76F0"/>
    <w:rsid w:val="52CD3901"/>
    <w:rsid w:val="52D1378E"/>
    <w:rsid w:val="52D25877"/>
    <w:rsid w:val="52D706AC"/>
    <w:rsid w:val="52D75B63"/>
    <w:rsid w:val="52DA1080"/>
    <w:rsid w:val="52E259A8"/>
    <w:rsid w:val="52E47B65"/>
    <w:rsid w:val="52E619C9"/>
    <w:rsid w:val="52E760A8"/>
    <w:rsid w:val="52F0412B"/>
    <w:rsid w:val="52F73161"/>
    <w:rsid w:val="52FF29D1"/>
    <w:rsid w:val="53015AC0"/>
    <w:rsid w:val="530A3C58"/>
    <w:rsid w:val="531C6787"/>
    <w:rsid w:val="53220D09"/>
    <w:rsid w:val="5322657F"/>
    <w:rsid w:val="53233B73"/>
    <w:rsid w:val="53297559"/>
    <w:rsid w:val="532A17E8"/>
    <w:rsid w:val="532B1AEA"/>
    <w:rsid w:val="532F3CC2"/>
    <w:rsid w:val="53383D8B"/>
    <w:rsid w:val="533A2A4B"/>
    <w:rsid w:val="533C040E"/>
    <w:rsid w:val="534178B2"/>
    <w:rsid w:val="53427277"/>
    <w:rsid w:val="5344153F"/>
    <w:rsid w:val="5344782E"/>
    <w:rsid w:val="534704F3"/>
    <w:rsid w:val="534A374C"/>
    <w:rsid w:val="53510F19"/>
    <w:rsid w:val="535303C0"/>
    <w:rsid w:val="535B1252"/>
    <w:rsid w:val="535C20E7"/>
    <w:rsid w:val="535D7FC5"/>
    <w:rsid w:val="5362792F"/>
    <w:rsid w:val="536B4C51"/>
    <w:rsid w:val="5378010D"/>
    <w:rsid w:val="537C33E5"/>
    <w:rsid w:val="53892A9D"/>
    <w:rsid w:val="53937135"/>
    <w:rsid w:val="53996968"/>
    <w:rsid w:val="539C71CA"/>
    <w:rsid w:val="53A45364"/>
    <w:rsid w:val="53A578B6"/>
    <w:rsid w:val="53A94460"/>
    <w:rsid w:val="53B64DF9"/>
    <w:rsid w:val="53CB6D51"/>
    <w:rsid w:val="53CF787B"/>
    <w:rsid w:val="53D25907"/>
    <w:rsid w:val="53D4415D"/>
    <w:rsid w:val="53DA48E3"/>
    <w:rsid w:val="53DD58EE"/>
    <w:rsid w:val="53DF64D4"/>
    <w:rsid w:val="53E76A9E"/>
    <w:rsid w:val="53EE0FCF"/>
    <w:rsid w:val="53F4135C"/>
    <w:rsid w:val="53F920A8"/>
    <w:rsid w:val="5402631B"/>
    <w:rsid w:val="540263B4"/>
    <w:rsid w:val="5402683F"/>
    <w:rsid w:val="540E2C67"/>
    <w:rsid w:val="54157BEC"/>
    <w:rsid w:val="541650C2"/>
    <w:rsid w:val="54170D15"/>
    <w:rsid w:val="5418536C"/>
    <w:rsid w:val="541C7A87"/>
    <w:rsid w:val="542726DC"/>
    <w:rsid w:val="542C4601"/>
    <w:rsid w:val="542C5D98"/>
    <w:rsid w:val="542E61EC"/>
    <w:rsid w:val="54344B96"/>
    <w:rsid w:val="54394C29"/>
    <w:rsid w:val="543C05D7"/>
    <w:rsid w:val="54471FF2"/>
    <w:rsid w:val="54487DF7"/>
    <w:rsid w:val="545564E7"/>
    <w:rsid w:val="5457012E"/>
    <w:rsid w:val="545F7ABE"/>
    <w:rsid w:val="546544C7"/>
    <w:rsid w:val="546D125D"/>
    <w:rsid w:val="546D2B4E"/>
    <w:rsid w:val="546E2627"/>
    <w:rsid w:val="54745DB2"/>
    <w:rsid w:val="54757D80"/>
    <w:rsid w:val="54793CD4"/>
    <w:rsid w:val="547D5CF8"/>
    <w:rsid w:val="547F2E7F"/>
    <w:rsid w:val="549146B0"/>
    <w:rsid w:val="54955FEE"/>
    <w:rsid w:val="549E4400"/>
    <w:rsid w:val="54A02F08"/>
    <w:rsid w:val="54A93ABA"/>
    <w:rsid w:val="54AA7ABB"/>
    <w:rsid w:val="54AC2C1D"/>
    <w:rsid w:val="54AE4BC6"/>
    <w:rsid w:val="54B10372"/>
    <w:rsid w:val="54B21935"/>
    <w:rsid w:val="54B64188"/>
    <w:rsid w:val="54C16653"/>
    <w:rsid w:val="54C64EB6"/>
    <w:rsid w:val="54C70A29"/>
    <w:rsid w:val="54CC229D"/>
    <w:rsid w:val="54D25240"/>
    <w:rsid w:val="54D55475"/>
    <w:rsid w:val="54D8470C"/>
    <w:rsid w:val="54E452EF"/>
    <w:rsid w:val="54E92856"/>
    <w:rsid w:val="54EC6420"/>
    <w:rsid w:val="54EE4EFF"/>
    <w:rsid w:val="54F51113"/>
    <w:rsid w:val="54F65344"/>
    <w:rsid w:val="550465C2"/>
    <w:rsid w:val="550D08D2"/>
    <w:rsid w:val="550D6F09"/>
    <w:rsid w:val="55111E7E"/>
    <w:rsid w:val="55116EF7"/>
    <w:rsid w:val="55167CD0"/>
    <w:rsid w:val="551A4689"/>
    <w:rsid w:val="551D2EE6"/>
    <w:rsid w:val="551D69E9"/>
    <w:rsid w:val="55203FD8"/>
    <w:rsid w:val="55243ACB"/>
    <w:rsid w:val="552A6964"/>
    <w:rsid w:val="552B674E"/>
    <w:rsid w:val="552E5BBC"/>
    <w:rsid w:val="55327E1A"/>
    <w:rsid w:val="55347B71"/>
    <w:rsid w:val="55384BE3"/>
    <w:rsid w:val="553C6A13"/>
    <w:rsid w:val="553D4E7C"/>
    <w:rsid w:val="554747DA"/>
    <w:rsid w:val="554B1118"/>
    <w:rsid w:val="55517407"/>
    <w:rsid w:val="55555E9D"/>
    <w:rsid w:val="55577D62"/>
    <w:rsid w:val="555F20AD"/>
    <w:rsid w:val="556150A2"/>
    <w:rsid w:val="556A717E"/>
    <w:rsid w:val="556B1DCF"/>
    <w:rsid w:val="556C0337"/>
    <w:rsid w:val="556E701A"/>
    <w:rsid w:val="55727B0D"/>
    <w:rsid w:val="55740B0C"/>
    <w:rsid w:val="557C71CC"/>
    <w:rsid w:val="55823098"/>
    <w:rsid w:val="55863CE5"/>
    <w:rsid w:val="558A2DE9"/>
    <w:rsid w:val="558B2A0F"/>
    <w:rsid w:val="55967D16"/>
    <w:rsid w:val="55A34C20"/>
    <w:rsid w:val="55AA0728"/>
    <w:rsid w:val="55AB6786"/>
    <w:rsid w:val="55B47996"/>
    <w:rsid w:val="55BC2109"/>
    <w:rsid w:val="55C24DBB"/>
    <w:rsid w:val="55C82AAF"/>
    <w:rsid w:val="55CF3863"/>
    <w:rsid w:val="55CF5A41"/>
    <w:rsid w:val="55D17D2F"/>
    <w:rsid w:val="55D6327D"/>
    <w:rsid w:val="55D65C73"/>
    <w:rsid w:val="55D9184F"/>
    <w:rsid w:val="55DB6C8C"/>
    <w:rsid w:val="55E110A7"/>
    <w:rsid w:val="55E2165B"/>
    <w:rsid w:val="55E738C7"/>
    <w:rsid w:val="55ED10B6"/>
    <w:rsid w:val="55EE3F3B"/>
    <w:rsid w:val="55F41585"/>
    <w:rsid w:val="55F76E20"/>
    <w:rsid w:val="55FC2F38"/>
    <w:rsid w:val="560729E8"/>
    <w:rsid w:val="56093D80"/>
    <w:rsid w:val="56266658"/>
    <w:rsid w:val="56291C95"/>
    <w:rsid w:val="56292877"/>
    <w:rsid w:val="56304309"/>
    <w:rsid w:val="56304EC1"/>
    <w:rsid w:val="56340B22"/>
    <w:rsid w:val="563459D4"/>
    <w:rsid w:val="56375C26"/>
    <w:rsid w:val="5637775D"/>
    <w:rsid w:val="563831C9"/>
    <w:rsid w:val="56386EFD"/>
    <w:rsid w:val="563D3918"/>
    <w:rsid w:val="56401533"/>
    <w:rsid w:val="5644420B"/>
    <w:rsid w:val="56495214"/>
    <w:rsid w:val="56503478"/>
    <w:rsid w:val="56506990"/>
    <w:rsid w:val="565606F3"/>
    <w:rsid w:val="565B5A72"/>
    <w:rsid w:val="566063B4"/>
    <w:rsid w:val="566C5E4D"/>
    <w:rsid w:val="5678226F"/>
    <w:rsid w:val="5679521C"/>
    <w:rsid w:val="567C6811"/>
    <w:rsid w:val="567E2CEE"/>
    <w:rsid w:val="567E4185"/>
    <w:rsid w:val="56893277"/>
    <w:rsid w:val="568A3CE8"/>
    <w:rsid w:val="568A6DC9"/>
    <w:rsid w:val="568D1C13"/>
    <w:rsid w:val="568D5383"/>
    <w:rsid w:val="568E53FD"/>
    <w:rsid w:val="56920ADF"/>
    <w:rsid w:val="569223A0"/>
    <w:rsid w:val="5694294D"/>
    <w:rsid w:val="56A37658"/>
    <w:rsid w:val="56A639F9"/>
    <w:rsid w:val="56C1522D"/>
    <w:rsid w:val="56C97897"/>
    <w:rsid w:val="56CB48D4"/>
    <w:rsid w:val="56D33B16"/>
    <w:rsid w:val="56D87143"/>
    <w:rsid w:val="56DB6CD4"/>
    <w:rsid w:val="56E35C05"/>
    <w:rsid w:val="56EA2EEA"/>
    <w:rsid w:val="56F00EA2"/>
    <w:rsid w:val="56F54D15"/>
    <w:rsid w:val="56F84A35"/>
    <w:rsid w:val="56FB2A2C"/>
    <w:rsid w:val="570851FD"/>
    <w:rsid w:val="571C19A8"/>
    <w:rsid w:val="571D21C9"/>
    <w:rsid w:val="57232964"/>
    <w:rsid w:val="57251912"/>
    <w:rsid w:val="57267E1D"/>
    <w:rsid w:val="57291113"/>
    <w:rsid w:val="573445C2"/>
    <w:rsid w:val="573A034F"/>
    <w:rsid w:val="57447457"/>
    <w:rsid w:val="57586F77"/>
    <w:rsid w:val="575A5BD3"/>
    <w:rsid w:val="57603931"/>
    <w:rsid w:val="57605468"/>
    <w:rsid w:val="57657FDD"/>
    <w:rsid w:val="576C635E"/>
    <w:rsid w:val="576D6B0C"/>
    <w:rsid w:val="578057F4"/>
    <w:rsid w:val="57827270"/>
    <w:rsid w:val="57874A3E"/>
    <w:rsid w:val="57890709"/>
    <w:rsid w:val="5789518D"/>
    <w:rsid w:val="578C719D"/>
    <w:rsid w:val="579031C0"/>
    <w:rsid w:val="57963101"/>
    <w:rsid w:val="57967C84"/>
    <w:rsid w:val="57972898"/>
    <w:rsid w:val="57A1415A"/>
    <w:rsid w:val="57A60D73"/>
    <w:rsid w:val="57AD1B75"/>
    <w:rsid w:val="57B41072"/>
    <w:rsid w:val="57B8650C"/>
    <w:rsid w:val="57BA7B4D"/>
    <w:rsid w:val="57BF37F1"/>
    <w:rsid w:val="57C228AF"/>
    <w:rsid w:val="57C33E0A"/>
    <w:rsid w:val="57CB4F58"/>
    <w:rsid w:val="57CF0502"/>
    <w:rsid w:val="57D46BBF"/>
    <w:rsid w:val="57D551B8"/>
    <w:rsid w:val="57DA5A19"/>
    <w:rsid w:val="57DF52EA"/>
    <w:rsid w:val="57E04CE8"/>
    <w:rsid w:val="57E10957"/>
    <w:rsid w:val="57EB265A"/>
    <w:rsid w:val="57EB6FB8"/>
    <w:rsid w:val="57EC25E5"/>
    <w:rsid w:val="57F016AD"/>
    <w:rsid w:val="57F15604"/>
    <w:rsid w:val="57F347A6"/>
    <w:rsid w:val="57F902B4"/>
    <w:rsid w:val="57F96709"/>
    <w:rsid w:val="58005A2D"/>
    <w:rsid w:val="58036FA1"/>
    <w:rsid w:val="581174E4"/>
    <w:rsid w:val="58154932"/>
    <w:rsid w:val="58167ABA"/>
    <w:rsid w:val="581706FC"/>
    <w:rsid w:val="581E3FA7"/>
    <w:rsid w:val="58280B40"/>
    <w:rsid w:val="5828570B"/>
    <w:rsid w:val="582E0C4C"/>
    <w:rsid w:val="582E10F4"/>
    <w:rsid w:val="58310C4C"/>
    <w:rsid w:val="583D37B7"/>
    <w:rsid w:val="583F308D"/>
    <w:rsid w:val="584025EE"/>
    <w:rsid w:val="584165DE"/>
    <w:rsid w:val="58444F7E"/>
    <w:rsid w:val="584E7564"/>
    <w:rsid w:val="586258B9"/>
    <w:rsid w:val="586722F8"/>
    <w:rsid w:val="58673DC2"/>
    <w:rsid w:val="58677D32"/>
    <w:rsid w:val="586C5961"/>
    <w:rsid w:val="586E7581"/>
    <w:rsid w:val="58737F12"/>
    <w:rsid w:val="58777DE1"/>
    <w:rsid w:val="587D451F"/>
    <w:rsid w:val="587D49D3"/>
    <w:rsid w:val="587D4A28"/>
    <w:rsid w:val="58886831"/>
    <w:rsid w:val="588D5E5C"/>
    <w:rsid w:val="58917CF2"/>
    <w:rsid w:val="589A27F5"/>
    <w:rsid w:val="589D0EA7"/>
    <w:rsid w:val="589D5242"/>
    <w:rsid w:val="58A8207E"/>
    <w:rsid w:val="58AB45A8"/>
    <w:rsid w:val="58B05E5D"/>
    <w:rsid w:val="58B44313"/>
    <w:rsid w:val="58B8157C"/>
    <w:rsid w:val="58C13689"/>
    <w:rsid w:val="58C13CE2"/>
    <w:rsid w:val="58C26D18"/>
    <w:rsid w:val="58C36A53"/>
    <w:rsid w:val="58CA0AE8"/>
    <w:rsid w:val="58D10031"/>
    <w:rsid w:val="58D1055F"/>
    <w:rsid w:val="58DA1A0E"/>
    <w:rsid w:val="58EE1C76"/>
    <w:rsid w:val="58EE6EE3"/>
    <w:rsid w:val="58F1024A"/>
    <w:rsid w:val="58F261DA"/>
    <w:rsid w:val="58F368A0"/>
    <w:rsid w:val="58F5748F"/>
    <w:rsid w:val="58F90A11"/>
    <w:rsid w:val="58F92038"/>
    <w:rsid w:val="59037B76"/>
    <w:rsid w:val="59080330"/>
    <w:rsid w:val="590E2DC1"/>
    <w:rsid w:val="59134D9C"/>
    <w:rsid w:val="59197857"/>
    <w:rsid w:val="591A402B"/>
    <w:rsid w:val="591C6963"/>
    <w:rsid w:val="591D0F7F"/>
    <w:rsid w:val="59203F8B"/>
    <w:rsid w:val="592076E9"/>
    <w:rsid w:val="592155B1"/>
    <w:rsid w:val="59291879"/>
    <w:rsid w:val="592B7028"/>
    <w:rsid w:val="59301DAA"/>
    <w:rsid w:val="593255CD"/>
    <w:rsid w:val="593B76C5"/>
    <w:rsid w:val="5943350B"/>
    <w:rsid w:val="594B39EE"/>
    <w:rsid w:val="594B58E4"/>
    <w:rsid w:val="594C2EF5"/>
    <w:rsid w:val="59510241"/>
    <w:rsid w:val="595A0370"/>
    <w:rsid w:val="596463C7"/>
    <w:rsid w:val="5966275C"/>
    <w:rsid w:val="596F775C"/>
    <w:rsid w:val="597B27FF"/>
    <w:rsid w:val="598112E3"/>
    <w:rsid w:val="598A5EB9"/>
    <w:rsid w:val="598D08D8"/>
    <w:rsid w:val="59902796"/>
    <w:rsid w:val="59940E3E"/>
    <w:rsid w:val="59982CA1"/>
    <w:rsid w:val="599C3795"/>
    <w:rsid w:val="59A208C0"/>
    <w:rsid w:val="59A644D9"/>
    <w:rsid w:val="59A93912"/>
    <w:rsid w:val="59AE5565"/>
    <w:rsid w:val="59B02B2E"/>
    <w:rsid w:val="59B05B29"/>
    <w:rsid w:val="59B91194"/>
    <w:rsid w:val="59BF11ED"/>
    <w:rsid w:val="59C04B5B"/>
    <w:rsid w:val="59C751F3"/>
    <w:rsid w:val="59CB61E1"/>
    <w:rsid w:val="59CC0085"/>
    <w:rsid w:val="59CD430B"/>
    <w:rsid w:val="59D047DA"/>
    <w:rsid w:val="59D75F7B"/>
    <w:rsid w:val="59E222A4"/>
    <w:rsid w:val="59E87BD2"/>
    <w:rsid w:val="59EF6B9F"/>
    <w:rsid w:val="59F2522A"/>
    <w:rsid w:val="59FD4863"/>
    <w:rsid w:val="59FE34F9"/>
    <w:rsid w:val="5A096C51"/>
    <w:rsid w:val="5A097DF7"/>
    <w:rsid w:val="5A14078D"/>
    <w:rsid w:val="5A144F76"/>
    <w:rsid w:val="5A190D3C"/>
    <w:rsid w:val="5A1D07D9"/>
    <w:rsid w:val="5A201FAF"/>
    <w:rsid w:val="5A2231A5"/>
    <w:rsid w:val="5A2413B0"/>
    <w:rsid w:val="5A265061"/>
    <w:rsid w:val="5A2804AB"/>
    <w:rsid w:val="5A29112E"/>
    <w:rsid w:val="5A2A2F3B"/>
    <w:rsid w:val="5A2F34F3"/>
    <w:rsid w:val="5A2F579D"/>
    <w:rsid w:val="5A307597"/>
    <w:rsid w:val="5A3419E4"/>
    <w:rsid w:val="5A4D23C8"/>
    <w:rsid w:val="5A4E2194"/>
    <w:rsid w:val="5A511E84"/>
    <w:rsid w:val="5A515E2A"/>
    <w:rsid w:val="5A5A795F"/>
    <w:rsid w:val="5A622493"/>
    <w:rsid w:val="5A6248B7"/>
    <w:rsid w:val="5A6E0A5B"/>
    <w:rsid w:val="5A765A41"/>
    <w:rsid w:val="5A797F38"/>
    <w:rsid w:val="5A7B62EB"/>
    <w:rsid w:val="5A857143"/>
    <w:rsid w:val="5A887922"/>
    <w:rsid w:val="5A8D13C4"/>
    <w:rsid w:val="5A973D67"/>
    <w:rsid w:val="5A975510"/>
    <w:rsid w:val="5A985A3E"/>
    <w:rsid w:val="5A9D3E22"/>
    <w:rsid w:val="5AA100BB"/>
    <w:rsid w:val="5AAD555B"/>
    <w:rsid w:val="5AB35A3B"/>
    <w:rsid w:val="5AB82F2E"/>
    <w:rsid w:val="5ABB3651"/>
    <w:rsid w:val="5ABE6FBC"/>
    <w:rsid w:val="5AC27630"/>
    <w:rsid w:val="5ADA6093"/>
    <w:rsid w:val="5ADC1EC0"/>
    <w:rsid w:val="5AE112A3"/>
    <w:rsid w:val="5AE13CE1"/>
    <w:rsid w:val="5AE403A9"/>
    <w:rsid w:val="5AE71857"/>
    <w:rsid w:val="5AE83741"/>
    <w:rsid w:val="5AF10E13"/>
    <w:rsid w:val="5AF37911"/>
    <w:rsid w:val="5AFA3D74"/>
    <w:rsid w:val="5AFD4804"/>
    <w:rsid w:val="5B020E99"/>
    <w:rsid w:val="5B063447"/>
    <w:rsid w:val="5B100103"/>
    <w:rsid w:val="5B105D3D"/>
    <w:rsid w:val="5B1726C9"/>
    <w:rsid w:val="5B201C8A"/>
    <w:rsid w:val="5B2446FE"/>
    <w:rsid w:val="5B2F6F83"/>
    <w:rsid w:val="5B3533F6"/>
    <w:rsid w:val="5B364E0A"/>
    <w:rsid w:val="5B3F0F9C"/>
    <w:rsid w:val="5B497509"/>
    <w:rsid w:val="5B56282A"/>
    <w:rsid w:val="5B6525F2"/>
    <w:rsid w:val="5B6C7B89"/>
    <w:rsid w:val="5B7006E2"/>
    <w:rsid w:val="5B701783"/>
    <w:rsid w:val="5B716501"/>
    <w:rsid w:val="5B744F48"/>
    <w:rsid w:val="5B797C0D"/>
    <w:rsid w:val="5B7E492A"/>
    <w:rsid w:val="5B7F6152"/>
    <w:rsid w:val="5B831489"/>
    <w:rsid w:val="5B83228C"/>
    <w:rsid w:val="5B835E40"/>
    <w:rsid w:val="5B871F3D"/>
    <w:rsid w:val="5B891E13"/>
    <w:rsid w:val="5B8D743B"/>
    <w:rsid w:val="5B8D7E85"/>
    <w:rsid w:val="5B9348D3"/>
    <w:rsid w:val="5B9843E7"/>
    <w:rsid w:val="5B9C6E00"/>
    <w:rsid w:val="5BA90739"/>
    <w:rsid w:val="5BAA2168"/>
    <w:rsid w:val="5BAD4B9E"/>
    <w:rsid w:val="5BC0631C"/>
    <w:rsid w:val="5BCF1CB3"/>
    <w:rsid w:val="5BD93050"/>
    <w:rsid w:val="5BDC3E4F"/>
    <w:rsid w:val="5BDE450C"/>
    <w:rsid w:val="5BE81DFB"/>
    <w:rsid w:val="5BED1C13"/>
    <w:rsid w:val="5BF01A95"/>
    <w:rsid w:val="5BF03E35"/>
    <w:rsid w:val="5BF04099"/>
    <w:rsid w:val="5BF93326"/>
    <w:rsid w:val="5C0813E1"/>
    <w:rsid w:val="5C0A5953"/>
    <w:rsid w:val="5C1C086F"/>
    <w:rsid w:val="5C1F6DCE"/>
    <w:rsid w:val="5C292C63"/>
    <w:rsid w:val="5C3768B6"/>
    <w:rsid w:val="5C3A6069"/>
    <w:rsid w:val="5C3D1D62"/>
    <w:rsid w:val="5C3D31D3"/>
    <w:rsid w:val="5C441C32"/>
    <w:rsid w:val="5C4920E0"/>
    <w:rsid w:val="5C4F5ECF"/>
    <w:rsid w:val="5C50012E"/>
    <w:rsid w:val="5C561D15"/>
    <w:rsid w:val="5C5F723A"/>
    <w:rsid w:val="5C6161E1"/>
    <w:rsid w:val="5C6B5272"/>
    <w:rsid w:val="5C6C4B26"/>
    <w:rsid w:val="5C6D6BA8"/>
    <w:rsid w:val="5C737329"/>
    <w:rsid w:val="5C76056C"/>
    <w:rsid w:val="5C785EBD"/>
    <w:rsid w:val="5C7D5221"/>
    <w:rsid w:val="5C7F335C"/>
    <w:rsid w:val="5C805600"/>
    <w:rsid w:val="5C8A1262"/>
    <w:rsid w:val="5C8C6260"/>
    <w:rsid w:val="5C8D356E"/>
    <w:rsid w:val="5C902F0B"/>
    <w:rsid w:val="5CA55B07"/>
    <w:rsid w:val="5CB44217"/>
    <w:rsid w:val="5CB80C68"/>
    <w:rsid w:val="5CB93DC6"/>
    <w:rsid w:val="5CB94E54"/>
    <w:rsid w:val="5CBA5853"/>
    <w:rsid w:val="5CC118F1"/>
    <w:rsid w:val="5CC12E67"/>
    <w:rsid w:val="5CC87DFF"/>
    <w:rsid w:val="5CCB7B81"/>
    <w:rsid w:val="5CD27279"/>
    <w:rsid w:val="5CDD0E5B"/>
    <w:rsid w:val="5CDF14EB"/>
    <w:rsid w:val="5CE435BD"/>
    <w:rsid w:val="5CE9542B"/>
    <w:rsid w:val="5CED114C"/>
    <w:rsid w:val="5CF25799"/>
    <w:rsid w:val="5CF37C86"/>
    <w:rsid w:val="5CF97416"/>
    <w:rsid w:val="5CF97441"/>
    <w:rsid w:val="5CFF491E"/>
    <w:rsid w:val="5CFF6634"/>
    <w:rsid w:val="5D031685"/>
    <w:rsid w:val="5D0921F7"/>
    <w:rsid w:val="5D161F20"/>
    <w:rsid w:val="5D1D2A25"/>
    <w:rsid w:val="5D1D3CA9"/>
    <w:rsid w:val="5D23783A"/>
    <w:rsid w:val="5D2A2A61"/>
    <w:rsid w:val="5D2C2BB0"/>
    <w:rsid w:val="5D335644"/>
    <w:rsid w:val="5D38504B"/>
    <w:rsid w:val="5D3B5349"/>
    <w:rsid w:val="5D3D242D"/>
    <w:rsid w:val="5D3D3084"/>
    <w:rsid w:val="5D3F1075"/>
    <w:rsid w:val="5D5A2940"/>
    <w:rsid w:val="5D6510A4"/>
    <w:rsid w:val="5D7116B2"/>
    <w:rsid w:val="5D7A55A8"/>
    <w:rsid w:val="5D7C1E22"/>
    <w:rsid w:val="5D7D5641"/>
    <w:rsid w:val="5D7E6102"/>
    <w:rsid w:val="5D7F4AB4"/>
    <w:rsid w:val="5D810F8F"/>
    <w:rsid w:val="5D8440F2"/>
    <w:rsid w:val="5D8C42BF"/>
    <w:rsid w:val="5D921755"/>
    <w:rsid w:val="5D9309C3"/>
    <w:rsid w:val="5D962D72"/>
    <w:rsid w:val="5D973F6F"/>
    <w:rsid w:val="5D9B50EF"/>
    <w:rsid w:val="5DA37731"/>
    <w:rsid w:val="5DA70DEC"/>
    <w:rsid w:val="5DA86232"/>
    <w:rsid w:val="5DA937F8"/>
    <w:rsid w:val="5DAB428B"/>
    <w:rsid w:val="5DAC4AE2"/>
    <w:rsid w:val="5DB30258"/>
    <w:rsid w:val="5DB60359"/>
    <w:rsid w:val="5DB72CA4"/>
    <w:rsid w:val="5DBA1D51"/>
    <w:rsid w:val="5DBE5AB3"/>
    <w:rsid w:val="5DD04134"/>
    <w:rsid w:val="5DD16047"/>
    <w:rsid w:val="5DD31564"/>
    <w:rsid w:val="5DD42FAF"/>
    <w:rsid w:val="5DE26FA5"/>
    <w:rsid w:val="5DE724BF"/>
    <w:rsid w:val="5DE7375A"/>
    <w:rsid w:val="5DE8030C"/>
    <w:rsid w:val="5DEA63BD"/>
    <w:rsid w:val="5DED73B6"/>
    <w:rsid w:val="5DEE47CB"/>
    <w:rsid w:val="5DF07D95"/>
    <w:rsid w:val="5DFB2E03"/>
    <w:rsid w:val="5E0328C7"/>
    <w:rsid w:val="5E04426F"/>
    <w:rsid w:val="5E0D5CC8"/>
    <w:rsid w:val="5E0E2E93"/>
    <w:rsid w:val="5E12358F"/>
    <w:rsid w:val="5E1B2966"/>
    <w:rsid w:val="5E1E3A38"/>
    <w:rsid w:val="5E1F5999"/>
    <w:rsid w:val="5E2C74B1"/>
    <w:rsid w:val="5E33204F"/>
    <w:rsid w:val="5E35335F"/>
    <w:rsid w:val="5E360168"/>
    <w:rsid w:val="5E372925"/>
    <w:rsid w:val="5E380643"/>
    <w:rsid w:val="5E396189"/>
    <w:rsid w:val="5E3D7715"/>
    <w:rsid w:val="5E405DA2"/>
    <w:rsid w:val="5E411619"/>
    <w:rsid w:val="5E41603B"/>
    <w:rsid w:val="5E433260"/>
    <w:rsid w:val="5E435ADF"/>
    <w:rsid w:val="5E4470F0"/>
    <w:rsid w:val="5E461463"/>
    <w:rsid w:val="5E461F43"/>
    <w:rsid w:val="5E4E5A70"/>
    <w:rsid w:val="5E4F671B"/>
    <w:rsid w:val="5E5533B1"/>
    <w:rsid w:val="5E594F40"/>
    <w:rsid w:val="5E6153BF"/>
    <w:rsid w:val="5E6858DD"/>
    <w:rsid w:val="5E6A5448"/>
    <w:rsid w:val="5E6B6708"/>
    <w:rsid w:val="5E6E4484"/>
    <w:rsid w:val="5E6E6C26"/>
    <w:rsid w:val="5E7329BD"/>
    <w:rsid w:val="5E792E91"/>
    <w:rsid w:val="5E81293E"/>
    <w:rsid w:val="5E851FB8"/>
    <w:rsid w:val="5E855DBE"/>
    <w:rsid w:val="5E88238C"/>
    <w:rsid w:val="5E8A5895"/>
    <w:rsid w:val="5E8B3534"/>
    <w:rsid w:val="5E8B5681"/>
    <w:rsid w:val="5E8E1E17"/>
    <w:rsid w:val="5E927E95"/>
    <w:rsid w:val="5E936FC5"/>
    <w:rsid w:val="5E974B70"/>
    <w:rsid w:val="5E975664"/>
    <w:rsid w:val="5E9A6C49"/>
    <w:rsid w:val="5EA02474"/>
    <w:rsid w:val="5EA07C27"/>
    <w:rsid w:val="5EA25FF1"/>
    <w:rsid w:val="5EB11C16"/>
    <w:rsid w:val="5EB90381"/>
    <w:rsid w:val="5EBA5496"/>
    <w:rsid w:val="5EC073AC"/>
    <w:rsid w:val="5EC1351E"/>
    <w:rsid w:val="5EC40765"/>
    <w:rsid w:val="5ECB290C"/>
    <w:rsid w:val="5ECF783E"/>
    <w:rsid w:val="5ED009D9"/>
    <w:rsid w:val="5ED564F5"/>
    <w:rsid w:val="5EDA202A"/>
    <w:rsid w:val="5EDE6476"/>
    <w:rsid w:val="5EF67778"/>
    <w:rsid w:val="5EF7568E"/>
    <w:rsid w:val="5EF92B5E"/>
    <w:rsid w:val="5F0306F7"/>
    <w:rsid w:val="5F0A6DF6"/>
    <w:rsid w:val="5F1C00FF"/>
    <w:rsid w:val="5F207636"/>
    <w:rsid w:val="5F2353A4"/>
    <w:rsid w:val="5F28535E"/>
    <w:rsid w:val="5F2D2D52"/>
    <w:rsid w:val="5F381B6F"/>
    <w:rsid w:val="5F4209EF"/>
    <w:rsid w:val="5F42233A"/>
    <w:rsid w:val="5F4B349D"/>
    <w:rsid w:val="5F4E44FF"/>
    <w:rsid w:val="5F5A342B"/>
    <w:rsid w:val="5F5C124B"/>
    <w:rsid w:val="5F5D09DC"/>
    <w:rsid w:val="5F614DE6"/>
    <w:rsid w:val="5F626F71"/>
    <w:rsid w:val="5F67418C"/>
    <w:rsid w:val="5F783BFB"/>
    <w:rsid w:val="5F7E7774"/>
    <w:rsid w:val="5F7F1474"/>
    <w:rsid w:val="5F7F7242"/>
    <w:rsid w:val="5F823FE8"/>
    <w:rsid w:val="5F826967"/>
    <w:rsid w:val="5F881010"/>
    <w:rsid w:val="5F93227D"/>
    <w:rsid w:val="5FA12256"/>
    <w:rsid w:val="5FA334D5"/>
    <w:rsid w:val="5FA5094B"/>
    <w:rsid w:val="5FAB5F7E"/>
    <w:rsid w:val="5FAD1B8F"/>
    <w:rsid w:val="5FB37515"/>
    <w:rsid w:val="5FB77F44"/>
    <w:rsid w:val="5FB85EA8"/>
    <w:rsid w:val="5FBC1E56"/>
    <w:rsid w:val="5FC761F5"/>
    <w:rsid w:val="5FD82237"/>
    <w:rsid w:val="5FEA77EB"/>
    <w:rsid w:val="5FF33DE4"/>
    <w:rsid w:val="5FF655FB"/>
    <w:rsid w:val="5FFC1013"/>
    <w:rsid w:val="5FFD1006"/>
    <w:rsid w:val="60001ACF"/>
    <w:rsid w:val="60027C29"/>
    <w:rsid w:val="60067821"/>
    <w:rsid w:val="60107DEF"/>
    <w:rsid w:val="60151BC1"/>
    <w:rsid w:val="60154DE7"/>
    <w:rsid w:val="60195B55"/>
    <w:rsid w:val="601A05F1"/>
    <w:rsid w:val="601D42C9"/>
    <w:rsid w:val="60201786"/>
    <w:rsid w:val="60234AA0"/>
    <w:rsid w:val="602366EF"/>
    <w:rsid w:val="602D3CB5"/>
    <w:rsid w:val="602F0AD7"/>
    <w:rsid w:val="602F7608"/>
    <w:rsid w:val="60330B1C"/>
    <w:rsid w:val="603A4138"/>
    <w:rsid w:val="603D6D84"/>
    <w:rsid w:val="6044347D"/>
    <w:rsid w:val="604C1867"/>
    <w:rsid w:val="604E61DF"/>
    <w:rsid w:val="606B19C5"/>
    <w:rsid w:val="60702D23"/>
    <w:rsid w:val="6071580E"/>
    <w:rsid w:val="607636BA"/>
    <w:rsid w:val="60781AFF"/>
    <w:rsid w:val="60796CC0"/>
    <w:rsid w:val="607C35BC"/>
    <w:rsid w:val="607C5DC1"/>
    <w:rsid w:val="607D3F08"/>
    <w:rsid w:val="6083657C"/>
    <w:rsid w:val="60854E11"/>
    <w:rsid w:val="608629CC"/>
    <w:rsid w:val="608B5392"/>
    <w:rsid w:val="608E5A3C"/>
    <w:rsid w:val="60900A0F"/>
    <w:rsid w:val="60900D28"/>
    <w:rsid w:val="609305B7"/>
    <w:rsid w:val="60937E8B"/>
    <w:rsid w:val="609B7718"/>
    <w:rsid w:val="609E0E5A"/>
    <w:rsid w:val="60A179FF"/>
    <w:rsid w:val="60B62F1E"/>
    <w:rsid w:val="60BA3962"/>
    <w:rsid w:val="60BB0C65"/>
    <w:rsid w:val="60C026C4"/>
    <w:rsid w:val="60CE260F"/>
    <w:rsid w:val="60CF703E"/>
    <w:rsid w:val="60D65727"/>
    <w:rsid w:val="60E32B28"/>
    <w:rsid w:val="60ED7FF6"/>
    <w:rsid w:val="60F810CD"/>
    <w:rsid w:val="60FC31AD"/>
    <w:rsid w:val="60FD4D49"/>
    <w:rsid w:val="60FE1C5E"/>
    <w:rsid w:val="60FF6B83"/>
    <w:rsid w:val="61001A0D"/>
    <w:rsid w:val="61011F66"/>
    <w:rsid w:val="610358D7"/>
    <w:rsid w:val="61052BD8"/>
    <w:rsid w:val="610D1A09"/>
    <w:rsid w:val="610E1C98"/>
    <w:rsid w:val="611539DF"/>
    <w:rsid w:val="611715D6"/>
    <w:rsid w:val="61245217"/>
    <w:rsid w:val="612E5C83"/>
    <w:rsid w:val="61345065"/>
    <w:rsid w:val="61417F33"/>
    <w:rsid w:val="61477106"/>
    <w:rsid w:val="614C0A8D"/>
    <w:rsid w:val="614D488E"/>
    <w:rsid w:val="61536856"/>
    <w:rsid w:val="61553E40"/>
    <w:rsid w:val="61587A53"/>
    <w:rsid w:val="615B33FE"/>
    <w:rsid w:val="615D2868"/>
    <w:rsid w:val="6163452C"/>
    <w:rsid w:val="6167781B"/>
    <w:rsid w:val="616B5668"/>
    <w:rsid w:val="616C0376"/>
    <w:rsid w:val="616F43F3"/>
    <w:rsid w:val="617451C5"/>
    <w:rsid w:val="617473D9"/>
    <w:rsid w:val="61762C9C"/>
    <w:rsid w:val="617664A1"/>
    <w:rsid w:val="617A399B"/>
    <w:rsid w:val="617B79EF"/>
    <w:rsid w:val="617D40BA"/>
    <w:rsid w:val="617E0CE9"/>
    <w:rsid w:val="6181138D"/>
    <w:rsid w:val="618A5D42"/>
    <w:rsid w:val="618E2991"/>
    <w:rsid w:val="61904B85"/>
    <w:rsid w:val="61930263"/>
    <w:rsid w:val="6197259C"/>
    <w:rsid w:val="619B06F1"/>
    <w:rsid w:val="61B0078B"/>
    <w:rsid w:val="61B47CC4"/>
    <w:rsid w:val="61B75DF8"/>
    <w:rsid w:val="61C73B40"/>
    <w:rsid w:val="61C74D39"/>
    <w:rsid w:val="61D83BD8"/>
    <w:rsid w:val="61E80EA3"/>
    <w:rsid w:val="61E87838"/>
    <w:rsid w:val="61ED6198"/>
    <w:rsid w:val="61F221D6"/>
    <w:rsid w:val="61F56F87"/>
    <w:rsid w:val="61F71115"/>
    <w:rsid w:val="61FD0824"/>
    <w:rsid w:val="6201000C"/>
    <w:rsid w:val="62045978"/>
    <w:rsid w:val="62051AE4"/>
    <w:rsid w:val="620B4A90"/>
    <w:rsid w:val="620D1626"/>
    <w:rsid w:val="620D3325"/>
    <w:rsid w:val="62107103"/>
    <w:rsid w:val="62167176"/>
    <w:rsid w:val="62197C2E"/>
    <w:rsid w:val="622124FA"/>
    <w:rsid w:val="62243220"/>
    <w:rsid w:val="62271A20"/>
    <w:rsid w:val="62430954"/>
    <w:rsid w:val="62482F61"/>
    <w:rsid w:val="624B55FF"/>
    <w:rsid w:val="624C5A1C"/>
    <w:rsid w:val="625311C3"/>
    <w:rsid w:val="62574104"/>
    <w:rsid w:val="62590957"/>
    <w:rsid w:val="625F48AD"/>
    <w:rsid w:val="626171E6"/>
    <w:rsid w:val="626955A1"/>
    <w:rsid w:val="626D0358"/>
    <w:rsid w:val="626E1475"/>
    <w:rsid w:val="628506F0"/>
    <w:rsid w:val="628D0175"/>
    <w:rsid w:val="629054F7"/>
    <w:rsid w:val="62907756"/>
    <w:rsid w:val="62914AA8"/>
    <w:rsid w:val="62915E15"/>
    <w:rsid w:val="62933858"/>
    <w:rsid w:val="629443E3"/>
    <w:rsid w:val="6296654B"/>
    <w:rsid w:val="629A456F"/>
    <w:rsid w:val="629C77C9"/>
    <w:rsid w:val="62A07E75"/>
    <w:rsid w:val="62A919C2"/>
    <w:rsid w:val="62AA5A58"/>
    <w:rsid w:val="62AC3B87"/>
    <w:rsid w:val="62AC6412"/>
    <w:rsid w:val="62AE68C6"/>
    <w:rsid w:val="62AF0625"/>
    <w:rsid w:val="62B334AF"/>
    <w:rsid w:val="62B62C69"/>
    <w:rsid w:val="62B80AC5"/>
    <w:rsid w:val="62BC0916"/>
    <w:rsid w:val="62BE3C02"/>
    <w:rsid w:val="62BF2ABB"/>
    <w:rsid w:val="62C32BDD"/>
    <w:rsid w:val="62D2634C"/>
    <w:rsid w:val="62D72CDE"/>
    <w:rsid w:val="62D96642"/>
    <w:rsid w:val="62DF2B41"/>
    <w:rsid w:val="62E114F4"/>
    <w:rsid w:val="62E83AD9"/>
    <w:rsid w:val="62E95001"/>
    <w:rsid w:val="62F30DA9"/>
    <w:rsid w:val="62F45328"/>
    <w:rsid w:val="62F722B6"/>
    <w:rsid w:val="62FA0B76"/>
    <w:rsid w:val="630A15F5"/>
    <w:rsid w:val="630F0B40"/>
    <w:rsid w:val="631821D5"/>
    <w:rsid w:val="631B627E"/>
    <w:rsid w:val="631F69C7"/>
    <w:rsid w:val="632B0B18"/>
    <w:rsid w:val="632B3435"/>
    <w:rsid w:val="632B7E64"/>
    <w:rsid w:val="632D1E50"/>
    <w:rsid w:val="633A6899"/>
    <w:rsid w:val="633B6FF9"/>
    <w:rsid w:val="633D2C31"/>
    <w:rsid w:val="63424904"/>
    <w:rsid w:val="635000CE"/>
    <w:rsid w:val="63524873"/>
    <w:rsid w:val="63541F43"/>
    <w:rsid w:val="63567406"/>
    <w:rsid w:val="636167B0"/>
    <w:rsid w:val="63634639"/>
    <w:rsid w:val="63670DAB"/>
    <w:rsid w:val="636C34D8"/>
    <w:rsid w:val="63745A0C"/>
    <w:rsid w:val="6377272F"/>
    <w:rsid w:val="637F51CB"/>
    <w:rsid w:val="637F6B5C"/>
    <w:rsid w:val="6384141E"/>
    <w:rsid w:val="638719E1"/>
    <w:rsid w:val="638D19F5"/>
    <w:rsid w:val="639270E5"/>
    <w:rsid w:val="63933C89"/>
    <w:rsid w:val="63934764"/>
    <w:rsid w:val="639B3FEF"/>
    <w:rsid w:val="639D7388"/>
    <w:rsid w:val="63A12D9E"/>
    <w:rsid w:val="63A20FC7"/>
    <w:rsid w:val="63A32D1A"/>
    <w:rsid w:val="63A72190"/>
    <w:rsid w:val="63B9389F"/>
    <w:rsid w:val="63B95CFC"/>
    <w:rsid w:val="63BE5E52"/>
    <w:rsid w:val="63C0776D"/>
    <w:rsid w:val="63C3678A"/>
    <w:rsid w:val="63C42F99"/>
    <w:rsid w:val="63C43BC1"/>
    <w:rsid w:val="63C44C1C"/>
    <w:rsid w:val="63C76E99"/>
    <w:rsid w:val="63C93A14"/>
    <w:rsid w:val="63CE7DF0"/>
    <w:rsid w:val="63CF0A72"/>
    <w:rsid w:val="63D53E07"/>
    <w:rsid w:val="63E23177"/>
    <w:rsid w:val="63E50D5A"/>
    <w:rsid w:val="63E64D84"/>
    <w:rsid w:val="63FA5454"/>
    <w:rsid w:val="63FB39A7"/>
    <w:rsid w:val="63FB56EF"/>
    <w:rsid w:val="64007E97"/>
    <w:rsid w:val="640C0103"/>
    <w:rsid w:val="641723EE"/>
    <w:rsid w:val="64197D18"/>
    <w:rsid w:val="641C7398"/>
    <w:rsid w:val="64202A87"/>
    <w:rsid w:val="642151B8"/>
    <w:rsid w:val="64215AE9"/>
    <w:rsid w:val="6437454B"/>
    <w:rsid w:val="644159BB"/>
    <w:rsid w:val="6448606B"/>
    <w:rsid w:val="644C3297"/>
    <w:rsid w:val="64547A52"/>
    <w:rsid w:val="645A474E"/>
    <w:rsid w:val="645E7476"/>
    <w:rsid w:val="6461483F"/>
    <w:rsid w:val="64641D1B"/>
    <w:rsid w:val="6469278A"/>
    <w:rsid w:val="646D51A4"/>
    <w:rsid w:val="64726A33"/>
    <w:rsid w:val="6475003D"/>
    <w:rsid w:val="64790FB7"/>
    <w:rsid w:val="647B1610"/>
    <w:rsid w:val="647D05F8"/>
    <w:rsid w:val="647E652A"/>
    <w:rsid w:val="648024E9"/>
    <w:rsid w:val="64833EA0"/>
    <w:rsid w:val="64837C14"/>
    <w:rsid w:val="6491085C"/>
    <w:rsid w:val="649A0CE8"/>
    <w:rsid w:val="649B6F10"/>
    <w:rsid w:val="64A340F0"/>
    <w:rsid w:val="64B47117"/>
    <w:rsid w:val="64BB427D"/>
    <w:rsid w:val="64C474C4"/>
    <w:rsid w:val="64CA3EC3"/>
    <w:rsid w:val="64CE10AC"/>
    <w:rsid w:val="64D85112"/>
    <w:rsid w:val="64E412D7"/>
    <w:rsid w:val="64E85A7B"/>
    <w:rsid w:val="64ED44F6"/>
    <w:rsid w:val="64FD6381"/>
    <w:rsid w:val="65056897"/>
    <w:rsid w:val="65070011"/>
    <w:rsid w:val="65085F12"/>
    <w:rsid w:val="650928BB"/>
    <w:rsid w:val="650E0BE8"/>
    <w:rsid w:val="650E131D"/>
    <w:rsid w:val="651458BF"/>
    <w:rsid w:val="651626C4"/>
    <w:rsid w:val="651E3E01"/>
    <w:rsid w:val="651F11BC"/>
    <w:rsid w:val="65270F30"/>
    <w:rsid w:val="652908A0"/>
    <w:rsid w:val="652B5030"/>
    <w:rsid w:val="652C0C31"/>
    <w:rsid w:val="652D4D46"/>
    <w:rsid w:val="65341AC2"/>
    <w:rsid w:val="65391943"/>
    <w:rsid w:val="6543322A"/>
    <w:rsid w:val="65442FF8"/>
    <w:rsid w:val="654C0CCD"/>
    <w:rsid w:val="655126C4"/>
    <w:rsid w:val="65553099"/>
    <w:rsid w:val="655E06EA"/>
    <w:rsid w:val="655E177E"/>
    <w:rsid w:val="655E2B06"/>
    <w:rsid w:val="65605001"/>
    <w:rsid w:val="656E5F43"/>
    <w:rsid w:val="657515FA"/>
    <w:rsid w:val="6576217F"/>
    <w:rsid w:val="65766837"/>
    <w:rsid w:val="65785773"/>
    <w:rsid w:val="65802839"/>
    <w:rsid w:val="658139F7"/>
    <w:rsid w:val="658725CC"/>
    <w:rsid w:val="65930EE5"/>
    <w:rsid w:val="65A2780F"/>
    <w:rsid w:val="65A86B64"/>
    <w:rsid w:val="65A94DC3"/>
    <w:rsid w:val="65AC54AE"/>
    <w:rsid w:val="65AD0EE6"/>
    <w:rsid w:val="65B27CD6"/>
    <w:rsid w:val="65B37D7E"/>
    <w:rsid w:val="65B70312"/>
    <w:rsid w:val="65BC21E3"/>
    <w:rsid w:val="65C90CC9"/>
    <w:rsid w:val="65CD3E86"/>
    <w:rsid w:val="65D76D4E"/>
    <w:rsid w:val="65DB7E31"/>
    <w:rsid w:val="65DE48F5"/>
    <w:rsid w:val="65DF7344"/>
    <w:rsid w:val="65F14E1F"/>
    <w:rsid w:val="65F21D2B"/>
    <w:rsid w:val="65F56B8B"/>
    <w:rsid w:val="65F67D0A"/>
    <w:rsid w:val="65FF734F"/>
    <w:rsid w:val="660445E3"/>
    <w:rsid w:val="66083068"/>
    <w:rsid w:val="660A229D"/>
    <w:rsid w:val="661B75C5"/>
    <w:rsid w:val="662E73A0"/>
    <w:rsid w:val="663247F7"/>
    <w:rsid w:val="66332F4A"/>
    <w:rsid w:val="66397552"/>
    <w:rsid w:val="663C4CA2"/>
    <w:rsid w:val="663E4501"/>
    <w:rsid w:val="664C3087"/>
    <w:rsid w:val="664C76B1"/>
    <w:rsid w:val="665134B7"/>
    <w:rsid w:val="66522784"/>
    <w:rsid w:val="6655709F"/>
    <w:rsid w:val="665E12B4"/>
    <w:rsid w:val="666C045A"/>
    <w:rsid w:val="66744A39"/>
    <w:rsid w:val="66766383"/>
    <w:rsid w:val="66794347"/>
    <w:rsid w:val="66804ECE"/>
    <w:rsid w:val="6682454F"/>
    <w:rsid w:val="668302BA"/>
    <w:rsid w:val="668B2A3B"/>
    <w:rsid w:val="668E2794"/>
    <w:rsid w:val="669C0FBE"/>
    <w:rsid w:val="669F0561"/>
    <w:rsid w:val="66BB1B79"/>
    <w:rsid w:val="66C24CC1"/>
    <w:rsid w:val="66C27E0D"/>
    <w:rsid w:val="66C34496"/>
    <w:rsid w:val="66C41D9E"/>
    <w:rsid w:val="66C55555"/>
    <w:rsid w:val="66CB6AE5"/>
    <w:rsid w:val="66DB5F63"/>
    <w:rsid w:val="66F17E71"/>
    <w:rsid w:val="66F56BE9"/>
    <w:rsid w:val="66FB7273"/>
    <w:rsid w:val="670038B9"/>
    <w:rsid w:val="67016905"/>
    <w:rsid w:val="6706419D"/>
    <w:rsid w:val="671A1FC1"/>
    <w:rsid w:val="67201AE4"/>
    <w:rsid w:val="67232846"/>
    <w:rsid w:val="672343A6"/>
    <w:rsid w:val="672536B0"/>
    <w:rsid w:val="673628F7"/>
    <w:rsid w:val="6736783A"/>
    <w:rsid w:val="67383F90"/>
    <w:rsid w:val="673C0FD6"/>
    <w:rsid w:val="673F0DA8"/>
    <w:rsid w:val="67475179"/>
    <w:rsid w:val="674C6FD0"/>
    <w:rsid w:val="674F4477"/>
    <w:rsid w:val="675C4EBD"/>
    <w:rsid w:val="67606655"/>
    <w:rsid w:val="676B1D99"/>
    <w:rsid w:val="67707731"/>
    <w:rsid w:val="67713B2B"/>
    <w:rsid w:val="67721FBF"/>
    <w:rsid w:val="677671FF"/>
    <w:rsid w:val="677B3BBE"/>
    <w:rsid w:val="67882870"/>
    <w:rsid w:val="678A717B"/>
    <w:rsid w:val="678B74C4"/>
    <w:rsid w:val="678D1A1C"/>
    <w:rsid w:val="678D3F95"/>
    <w:rsid w:val="678F0E06"/>
    <w:rsid w:val="67956223"/>
    <w:rsid w:val="67962B03"/>
    <w:rsid w:val="679928C3"/>
    <w:rsid w:val="679A1FD6"/>
    <w:rsid w:val="679A4410"/>
    <w:rsid w:val="679E69A0"/>
    <w:rsid w:val="67AD35F1"/>
    <w:rsid w:val="67B3509E"/>
    <w:rsid w:val="67B573DE"/>
    <w:rsid w:val="67B9313B"/>
    <w:rsid w:val="67BF5487"/>
    <w:rsid w:val="67C70DB5"/>
    <w:rsid w:val="67C762FD"/>
    <w:rsid w:val="67D150F1"/>
    <w:rsid w:val="67D94B41"/>
    <w:rsid w:val="67E62758"/>
    <w:rsid w:val="67F851A0"/>
    <w:rsid w:val="67FC4889"/>
    <w:rsid w:val="68075A01"/>
    <w:rsid w:val="680A563E"/>
    <w:rsid w:val="680D7306"/>
    <w:rsid w:val="680E60EC"/>
    <w:rsid w:val="6811459E"/>
    <w:rsid w:val="68143F15"/>
    <w:rsid w:val="6815161B"/>
    <w:rsid w:val="68167235"/>
    <w:rsid w:val="68175D6E"/>
    <w:rsid w:val="68206A6D"/>
    <w:rsid w:val="682749E1"/>
    <w:rsid w:val="682827E2"/>
    <w:rsid w:val="684033E7"/>
    <w:rsid w:val="68404FD6"/>
    <w:rsid w:val="68426DD8"/>
    <w:rsid w:val="6847190C"/>
    <w:rsid w:val="6852026F"/>
    <w:rsid w:val="685D4702"/>
    <w:rsid w:val="68600A71"/>
    <w:rsid w:val="686A7FDA"/>
    <w:rsid w:val="686E1392"/>
    <w:rsid w:val="68717EAB"/>
    <w:rsid w:val="687A6CEE"/>
    <w:rsid w:val="688368E7"/>
    <w:rsid w:val="68840497"/>
    <w:rsid w:val="68885E16"/>
    <w:rsid w:val="688C7529"/>
    <w:rsid w:val="688E298E"/>
    <w:rsid w:val="689D3706"/>
    <w:rsid w:val="68A05D5F"/>
    <w:rsid w:val="68A55953"/>
    <w:rsid w:val="68A6380F"/>
    <w:rsid w:val="68A85486"/>
    <w:rsid w:val="68B14963"/>
    <w:rsid w:val="68B46D51"/>
    <w:rsid w:val="68BA62A5"/>
    <w:rsid w:val="68BA74B2"/>
    <w:rsid w:val="68C1756B"/>
    <w:rsid w:val="68C30389"/>
    <w:rsid w:val="68C35CDC"/>
    <w:rsid w:val="68C429F3"/>
    <w:rsid w:val="68C72024"/>
    <w:rsid w:val="68CB073F"/>
    <w:rsid w:val="68CD0F62"/>
    <w:rsid w:val="68CE1D87"/>
    <w:rsid w:val="68D45C7A"/>
    <w:rsid w:val="68D92DC2"/>
    <w:rsid w:val="68E061D4"/>
    <w:rsid w:val="68E07218"/>
    <w:rsid w:val="68E14AB4"/>
    <w:rsid w:val="68EA1FF7"/>
    <w:rsid w:val="68EF7542"/>
    <w:rsid w:val="68F413C9"/>
    <w:rsid w:val="690D35BA"/>
    <w:rsid w:val="690F7CC1"/>
    <w:rsid w:val="69112AEE"/>
    <w:rsid w:val="691869F9"/>
    <w:rsid w:val="691A4A8C"/>
    <w:rsid w:val="691B32ED"/>
    <w:rsid w:val="691D0E56"/>
    <w:rsid w:val="69206722"/>
    <w:rsid w:val="6925054D"/>
    <w:rsid w:val="692706C0"/>
    <w:rsid w:val="693769BB"/>
    <w:rsid w:val="693C7608"/>
    <w:rsid w:val="693E5A89"/>
    <w:rsid w:val="6949443C"/>
    <w:rsid w:val="69496207"/>
    <w:rsid w:val="694A630D"/>
    <w:rsid w:val="695873B6"/>
    <w:rsid w:val="69605A13"/>
    <w:rsid w:val="69616DB7"/>
    <w:rsid w:val="697754FB"/>
    <w:rsid w:val="697A72A8"/>
    <w:rsid w:val="697B74D1"/>
    <w:rsid w:val="69827800"/>
    <w:rsid w:val="6986771F"/>
    <w:rsid w:val="699C47D9"/>
    <w:rsid w:val="699D3C52"/>
    <w:rsid w:val="69A00C28"/>
    <w:rsid w:val="69A50952"/>
    <w:rsid w:val="69A77075"/>
    <w:rsid w:val="69B14198"/>
    <w:rsid w:val="69B6467E"/>
    <w:rsid w:val="69BB4E8B"/>
    <w:rsid w:val="69C4146A"/>
    <w:rsid w:val="69CD2F63"/>
    <w:rsid w:val="69CF3D15"/>
    <w:rsid w:val="69D142AC"/>
    <w:rsid w:val="69D152B0"/>
    <w:rsid w:val="69DA7573"/>
    <w:rsid w:val="69DF25E8"/>
    <w:rsid w:val="69E1389D"/>
    <w:rsid w:val="69E406AD"/>
    <w:rsid w:val="69E46FCF"/>
    <w:rsid w:val="69ED5B54"/>
    <w:rsid w:val="69EF5F6B"/>
    <w:rsid w:val="69F722B8"/>
    <w:rsid w:val="69FD3360"/>
    <w:rsid w:val="6A004072"/>
    <w:rsid w:val="6A016F1A"/>
    <w:rsid w:val="6A0212C3"/>
    <w:rsid w:val="6A09678E"/>
    <w:rsid w:val="6A0C356C"/>
    <w:rsid w:val="6A1462E7"/>
    <w:rsid w:val="6A1D5998"/>
    <w:rsid w:val="6A2B7DCF"/>
    <w:rsid w:val="6A376D13"/>
    <w:rsid w:val="6A3856A6"/>
    <w:rsid w:val="6A483044"/>
    <w:rsid w:val="6A4F4A15"/>
    <w:rsid w:val="6A571352"/>
    <w:rsid w:val="6A58024A"/>
    <w:rsid w:val="6A611292"/>
    <w:rsid w:val="6A661A7C"/>
    <w:rsid w:val="6A672379"/>
    <w:rsid w:val="6A6B6972"/>
    <w:rsid w:val="6A6D7D02"/>
    <w:rsid w:val="6A767EB0"/>
    <w:rsid w:val="6A771442"/>
    <w:rsid w:val="6A78124E"/>
    <w:rsid w:val="6A7B430A"/>
    <w:rsid w:val="6A830402"/>
    <w:rsid w:val="6A833EAB"/>
    <w:rsid w:val="6A9611E1"/>
    <w:rsid w:val="6A97237B"/>
    <w:rsid w:val="6A9C775C"/>
    <w:rsid w:val="6A9E10A8"/>
    <w:rsid w:val="6AA02668"/>
    <w:rsid w:val="6AA06544"/>
    <w:rsid w:val="6AA154E2"/>
    <w:rsid w:val="6AA43EF3"/>
    <w:rsid w:val="6AB3440C"/>
    <w:rsid w:val="6ABA4A19"/>
    <w:rsid w:val="6ABB11CC"/>
    <w:rsid w:val="6ABB6FDD"/>
    <w:rsid w:val="6AC20BF3"/>
    <w:rsid w:val="6AD0137F"/>
    <w:rsid w:val="6AD43967"/>
    <w:rsid w:val="6AD5031D"/>
    <w:rsid w:val="6AD605E2"/>
    <w:rsid w:val="6AE676BF"/>
    <w:rsid w:val="6AE7047B"/>
    <w:rsid w:val="6AEC1089"/>
    <w:rsid w:val="6AF439E5"/>
    <w:rsid w:val="6AF653AA"/>
    <w:rsid w:val="6AF754B0"/>
    <w:rsid w:val="6AFB76DA"/>
    <w:rsid w:val="6B0933EB"/>
    <w:rsid w:val="6B0C14E7"/>
    <w:rsid w:val="6B0C49CA"/>
    <w:rsid w:val="6B106F7A"/>
    <w:rsid w:val="6B1266A9"/>
    <w:rsid w:val="6B174BA2"/>
    <w:rsid w:val="6B1B794A"/>
    <w:rsid w:val="6B1D5C86"/>
    <w:rsid w:val="6B250123"/>
    <w:rsid w:val="6B251409"/>
    <w:rsid w:val="6B257C32"/>
    <w:rsid w:val="6B2A6C65"/>
    <w:rsid w:val="6B2F07D1"/>
    <w:rsid w:val="6B336D49"/>
    <w:rsid w:val="6B40258C"/>
    <w:rsid w:val="6B426C04"/>
    <w:rsid w:val="6B492272"/>
    <w:rsid w:val="6B495FAA"/>
    <w:rsid w:val="6B507D9E"/>
    <w:rsid w:val="6B5B40A3"/>
    <w:rsid w:val="6B612B29"/>
    <w:rsid w:val="6B6F33E4"/>
    <w:rsid w:val="6B6F7BCB"/>
    <w:rsid w:val="6B72441D"/>
    <w:rsid w:val="6B737864"/>
    <w:rsid w:val="6B774C5E"/>
    <w:rsid w:val="6B7A7D84"/>
    <w:rsid w:val="6B7C1E9F"/>
    <w:rsid w:val="6B7D0ABE"/>
    <w:rsid w:val="6B7D7B1E"/>
    <w:rsid w:val="6B805590"/>
    <w:rsid w:val="6B8A1725"/>
    <w:rsid w:val="6B914664"/>
    <w:rsid w:val="6B9A50D5"/>
    <w:rsid w:val="6BA30A5F"/>
    <w:rsid w:val="6BA67160"/>
    <w:rsid w:val="6BA819E1"/>
    <w:rsid w:val="6BAA4742"/>
    <w:rsid w:val="6BB16C1F"/>
    <w:rsid w:val="6BB47D0E"/>
    <w:rsid w:val="6BC27F27"/>
    <w:rsid w:val="6BC3664F"/>
    <w:rsid w:val="6BC93F93"/>
    <w:rsid w:val="6BCD6658"/>
    <w:rsid w:val="6BCF0776"/>
    <w:rsid w:val="6BD17494"/>
    <w:rsid w:val="6BD5133F"/>
    <w:rsid w:val="6BDA360B"/>
    <w:rsid w:val="6BDC3D51"/>
    <w:rsid w:val="6BDE566C"/>
    <w:rsid w:val="6BE61302"/>
    <w:rsid w:val="6BEE6DBA"/>
    <w:rsid w:val="6BF336DE"/>
    <w:rsid w:val="6BF54516"/>
    <w:rsid w:val="6BF64A9D"/>
    <w:rsid w:val="6BFB4CB1"/>
    <w:rsid w:val="6BFE5A0F"/>
    <w:rsid w:val="6C0167C1"/>
    <w:rsid w:val="6C054455"/>
    <w:rsid w:val="6C091D7E"/>
    <w:rsid w:val="6C121BA7"/>
    <w:rsid w:val="6C132876"/>
    <w:rsid w:val="6C20610D"/>
    <w:rsid w:val="6C212ACC"/>
    <w:rsid w:val="6C234DB0"/>
    <w:rsid w:val="6C24541E"/>
    <w:rsid w:val="6C26463B"/>
    <w:rsid w:val="6C2715A2"/>
    <w:rsid w:val="6C2B2CEE"/>
    <w:rsid w:val="6C2C2BB8"/>
    <w:rsid w:val="6C2D0F56"/>
    <w:rsid w:val="6C305EFB"/>
    <w:rsid w:val="6C392270"/>
    <w:rsid w:val="6C3F033F"/>
    <w:rsid w:val="6C487D41"/>
    <w:rsid w:val="6C4B117C"/>
    <w:rsid w:val="6C512232"/>
    <w:rsid w:val="6C5152B5"/>
    <w:rsid w:val="6C540A0B"/>
    <w:rsid w:val="6C5713ED"/>
    <w:rsid w:val="6C5848A3"/>
    <w:rsid w:val="6C591745"/>
    <w:rsid w:val="6C602B7D"/>
    <w:rsid w:val="6C624724"/>
    <w:rsid w:val="6C654A32"/>
    <w:rsid w:val="6C6A502E"/>
    <w:rsid w:val="6C6D1693"/>
    <w:rsid w:val="6C6D5ED5"/>
    <w:rsid w:val="6C7203FE"/>
    <w:rsid w:val="6C733E4D"/>
    <w:rsid w:val="6C7A25BE"/>
    <w:rsid w:val="6C7A6134"/>
    <w:rsid w:val="6C7C075B"/>
    <w:rsid w:val="6C7C0E00"/>
    <w:rsid w:val="6C7F4814"/>
    <w:rsid w:val="6C891ABA"/>
    <w:rsid w:val="6C894796"/>
    <w:rsid w:val="6C8D2A44"/>
    <w:rsid w:val="6C8F16B5"/>
    <w:rsid w:val="6C92106A"/>
    <w:rsid w:val="6C95216B"/>
    <w:rsid w:val="6C9E1E45"/>
    <w:rsid w:val="6C9F38C2"/>
    <w:rsid w:val="6C9F59A8"/>
    <w:rsid w:val="6CB05B80"/>
    <w:rsid w:val="6CB12F55"/>
    <w:rsid w:val="6CBC326E"/>
    <w:rsid w:val="6CC318A7"/>
    <w:rsid w:val="6CC665D9"/>
    <w:rsid w:val="6CCE42CA"/>
    <w:rsid w:val="6CD22DC3"/>
    <w:rsid w:val="6CD46A6C"/>
    <w:rsid w:val="6CD610A8"/>
    <w:rsid w:val="6CD902FF"/>
    <w:rsid w:val="6CDD1DE0"/>
    <w:rsid w:val="6CE204E1"/>
    <w:rsid w:val="6CF41F1D"/>
    <w:rsid w:val="6CF506A4"/>
    <w:rsid w:val="6CF9698D"/>
    <w:rsid w:val="6CFC749B"/>
    <w:rsid w:val="6CFD5521"/>
    <w:rsid w:val="6CFE59E3"/>
    <w:rsid w:val="6CFF5A12"/>
    <w:rsid w:val="6D014F0C"/>
    <w:rsid w:val="6D040215"/>
    <w:rsid w:val="6D081677"/>
    <w:rsid w:val="6D0B04FA"/>
    <w:rsid w:val="6D0B0E98"/>
    <w:rsid w:val="6D124A8C"/>
    <w:rsid w:val="6D165A8A"/>
    <w:rsid w:val="6D320DE2"/>
    <w:rsid w:val="6D3D4AD1"/>
    <w:rsid w:val="6D3E5C7E"/>
    <w:rsid w:val="6D3F5BC5"/>
    <w:rsid w:val="6D49318C"/>
    <w:rsid w:val="6D4A78A0"/>
    <w:rsid w:val="6D5D664F"/>
    <w:rsid w:val="6D6031EF"/>
    <w:rsid w:val="6D610FA9"/>
    <w:rsid w:val="6D6F23E3"/>
    <w:rsid w:val="6D6F5C77"/>
    <w:rsid w:val="6D746A3F"/>
    <w:rsid w:val="6D776825"/>
    <w:rsid w:val="6D7C2C13"/>
    <w:rsid w:val="6D7E1DBD"/>
    <w:rsid w:val="6D891F74"/>
    <w:rsid w:val="6D892404"/>
    <w:rsid w:val="6D97405B"/>
    <w:rsid w:val="6D9E1D44"/>
    <w:rsid w:val="6DA34DCE"/>
    <w:rsid w:val="6DAC65DD"/>
    <w:rsid w:val="6DBA1470"/>
    <w:rsid w:val="6DBA5892"/>
    <w:rsid w:val="6DBB09CB"/>
    <w:rsid w:val="6DBD14B0"/>
    <w:rsid w:val="6DBE0759"/>
    <w:rsid w:val="6DC227DE"/>
    <w:rsid w:val="6DD25BB1"/>
    <w:rsid w:val="6DDA27CE"/>
    <w:rsid w:val="6DE36A62"/>
    <w:rsid w:val="6DE71D82"/>
    <w:rsid w:val="6DEB029D"/>
    <w:rsid w:val="6DF20947"/>
    <w:rsid w:val="6DF256B1"/>
    <w:rsid w:val="6DF45F2F"/>
    <w:rsid w:val="6DF46FE6"/>
    <w:rsid w:val="6DFB7886"/>
    <w:rsid w:val="6E04595C"/>
    <w:rsid w:val="6E077B55"/>
    <w:rsid w:val="6E145D7A"/>
    <w:rsid w:val="6E174ADD"/>
    <w:rsid w:val="6E1A50CC"/>
    <w:rsid w:val="6E1C724A"/>
    <w:rsid w:val="6E2221E5"/>
    <w:rsid w:val="6E27441A"/>
    <w:rsid w:val="6E2859D5"/>
    <w:rsid w:val="6E2E20C2"/>
    <w:rsid w:val="6E316082"/>
    <w:rsid w:val="6E317FEE"/>
    <w:rsid w:val="6E3658C8"/>
    <w:rsid w:val="6E64104C"/>
    <w:rsid w:val="6E663BAD"/>
    <w:rsid w:val="6E6A47E7"/>
    <w:rsid w:val="6E71106E"/>
    <w:rsid w:val="6E797DDD"/>
    <w:rsid w:val="6E7B250E"/>
    <w:rsid w:val="6E7F4B8D"/>
    <w:rsid w:val="6E871FF8"/>
    <w:rsid w:val="6E8D5F25"/>
    <w:rsid w:val="6E9077B8"/>
    <w:rsid w:val="6E9500CA"/>
    <w:rsid w:val="6EAC0F43"/>
    <w:rsid w:val="6EB15CB5"/>
    <w:rsid w:val="6EB162BC"/>
    <w:rsid w:val="6EB83352"/>
    <w:rsid w:val="6EB95B39"/>
    <w:rsid w:val="6EBF4B15"/>
    <w:rsid w:val="6EC26987"/>
    <w:rsid w:val="6EC70669"/>
    <w:rsid w:val="6EC7654F"/>
    <w:rsid w:val="6ECD6CF5"/>
    <w:rsid w:val="6ECF4D82"/>
    <w:rsid w:val="6EDA5BF6"/>
    <w:rsid w:val="6EDE1EC8"/>
    <w:rsid w:val="6EEE208E"/>
    <w:rsid w:val="6EEF2188"/>
    <w:rsid w:val="6EF425E3"/>
    <w:rsid w:val="6EF6067F"/>
    <w:rsid w:val="6EFA6C45"/>
    <w:rsid w:val="6EFB694D"/>
    <w:rsid w:val="6EFD76E1"/>
    <w:rsid w:val="6F0329C7"/>
    <w:rsid w:val="6F0631CD"/>
    <w:rsid w:val="6F074C11"/>
    <w:rsid w:val="6F0C0C04"/>
    <w:rsid w:val="6F107A16"/>
    <w:rsid w:val="6F1757DD"/>
    <w:rsid w:val="6F1E01E9"/>
    <w:rsid w:val="6F1E7742"/>
    <w:rsid w:val="6F206CBB"/>
    <w:rsid w:val="6F254746"/>
    <w:rsid w:val="6F28676B"/>
    <w:rsid w:val="6F317CC4"/>
    <w:rsid w:val="6F35250D"/>
    <w:rsid w:val="6F383D79"/>
    <w:rsid w:val="6F394BE4"/>
    <w:rsid w:val="6F3E25CD"/>
    <w:rsid w:val="6F3E32C6"/>
    <w:rsid w:val="6F4718E1"/>
    <w:rsid w:val="6F4774CE"/>
    <w:rsid w:val="6F4861FA"/>
    <w:rsid w:val="6F4C27BF"/>
    <w:rsid w:val="6F4C6146"/>
    <w:rsid w:val="6F4D45A5"/>
    <w:rsid w:val="6F514FF5"/>
    <w:rsid w:val="6F552D7E"/>
    <w:rsid w:val="6F57620A"/>
    <w:rsid w:val="6F583133"/>
    <w:rsid w:val="6F585369"/>
    <w:rsid w:val="6F5A570D"/>
    <w:rsid w:val="6F6215D1"/>
    <w:rsid w:val="6F624BE4"/>
    <w:rsid w:val="6F631D57"/>
    <w:rsid w:val="6F6A0C10"/>
    <w:rsid w:val="6F80683E"/>
    <w:rsid w:val="6F831EED"/>
    <w:rsid w:val="6F864F02"/>
    <w:rsid w:val="6F885CC3"/>
    <w:rsid w:val="6F953E3F"/>
    <w:rsid w:val="6F97436F"/>
    <w:rsid w:val="6FB05497"/>
    <w:rsid w:val="6FB45A8B"/>
    <w:rsid w:val="6FB62BF5"/>
    <w:rsid w:val="6FC03D57"/>
    <w:rsid w:val="6FC1403A"/>
    <w:rsid w:val="6FCC57B4"/>
    <w:rsid w:val="6FD878A7"/>
    <w:rsid w:val="6FE21EC4"/>
    <w:rsid w:val="6FEC4AB5"/>
    <w:rsid w:val="6FF539C4"/>
    <w:rsid w:val="700573E1"/>
    <w:rsid w:val="701E1ACD"/>
    <w:rsid w:val="70204997"/>
    <w:rsid w:val="70294314"/>
    <w:rsid w:val="70376C85"/>
    <w:rsid w:val="703D5FCF"/>
    <w:rsid w:val="70455D2F"/>
    <w:rsid w:val="704E3E25"/>
    <w:rsid w:val="704E72FF"/>
    <w:rsid w:val="70517A0E"/>
    <w:rsid w:val="705A3719"/>
    <w:rsid w:val="705B6A7D"/>
    <w:rsid w:val="7065747F"/>
    <w:rsid w:val="7066174F"/>
    <w:rsid w:val="70713DC6"/>
    <w:rsid w:val="70716DF4"/>
    <w:rsid w:val="70754387"/>
    <w:rsid w:val="707816CC"/>
    <w:rsid w:val="70783F2D"/>
    <w:rsid w:val="707A01F9"/>
    <w:rsid w:val="707A1AB0"/>
    <w:rsid w:val="707B032B"/>
    <w:rsid w:val="70851E77"/>
    <w:rsid w:val="70880378"/>
    <w:rsid w:val="708E177C"/>
    <w:rsid w:val="7090133F"/>
    <w:rsid w:val="70904C68"/>
    <w:rsid w:val="709E1C52"/>
    <w:rsid w:val="70A33376"/>
    <w:rsid w:val="70A3564A"/>
    <w:rsid w:val="70A63519"/>
    <w:rsid w:val="70AA40F6"/>
    <w:rsid w:val="70AD3239"/>
    <w:rsid w:val="70B36487"/>
    <w:rsid w:val="70B823F5"/>
    <w:rsid w:val="70BA2671"/>
    <w:rsid w:val="70BB250A"/>
    <w:rsid w:val="70C56D64"/>
    <w:rsid w:val="70CA71B0"/>
    <w:rsid w:val="70D01BAD"/>
    <w:rsid w:val="70D71157"/>
    <w:rsid w:val="70D774D4"/>
    <w:rsid w:val="70DF639F"/>
    <w:rsid w:val="70E0069F"/>
    <w:rsid w:val="70E52D27"/>
    <w:rsid w:val="70E71F1E"/>
    <w:rsid w:val="70E777FF"/>
    <w:rsid w:val="70EC4173"/>
    <w:rsid w:val="70FC6129"/>
    <w:rsid w:val="70FF3412"/>
    <w:rsid w:val="71013CCC"/>
    <w:rsid w:val="7104330F"/>
    <w:rsid w:val="71045F76"/>
    <w:rsid w:val="7106337B"/>
    <w:rsid w:val="71083D18"/>
    <w:rsid w:val="710B332F"/>
    <w:rsid w:val="710C0233"/>
    <w:rsid w:val="711655F7"/>
    <w:rsid w:val="711E49F0"/>
    <w:rsid w:val="71215E4B"/>
    <w:rsid w:val="71220E64"/>
    <w:rsid w:val="71241DB6"/>
    <w:rsid w:val="712630F7"/>
    <w:rsid w:val="712C4BDD"/>
    <w:rsid w:val="712C6AAA"/>
    <w:rsid w:val="712D1388"/>
    <w:rsid w:val="712E1625"/>
    <w:rsid w:val="713E4A60"/>
    <w:rsid w:val="7143420C"/>
    <w:rsid w:val="714B4B7C"/>
    <w:rsid w:val="714D1942"/>
    <w:rsid w:val="714D551C"/>
    <w:rsid w:val="7151039D"/>
    <w:rsid w:val="71525F21"/>
    <w:rsid w:val="715414DE"/>
    <w:rsid w:val="715D5377"/>
    <w:rsid w:val="71673A85"/>
    <w:rsid w:val="716754E3"/>
    <w:rsid w:val="7168447D"/>
    <w:rsid w:val="716B6EBF"/>
    <w:rsid w:val="716C3D5B"/>
    <w:rsid w:val="716D2B61"/>
    <w:rsid w:val="717A1261"/>
    <w:rsid w:val="717D70F7"/>
    <w:rsid w:val="71895C62"/>
    <w:rsid w:val="718B0754"/>
    <w:rsid w:val="719138B2"/>
    <w:rsid w:val="71945E27"/>
    <w:rsid w:val="71984798"/>
    <w:rsid w:val="71987DF7"/>
    <w:rsid w:val="719B04F9"/>
    <w:rsid w:val="719E3937"/>
    <w:rsid w:val="71A8072A"/>
    <w:rsid w:val="71A969B8"/>
    <w:rsid w:val="71B45527"/>
    <w:rsid w:val="71B63E82"/>
    <w:rsid w:val="71BA5B4F"/>
    <w:rsid w:val="71BB2A07"/>
    <w:rsid w:val="71BC3898"/>
    <w:rsid w:val="71BD1B3C"/>
    <w:rsid w:val="71BE0166"/>
    <w:rsid w:val="71C16785"/>
    <w:rsid w:val="71C97B1F"/>
    <w:rsid w:val="71CC3263"/>
    <w:rsid w:val="71D26DC9"/>
    <w:rsid w:val="71D7585C"/>
    <w:rsid w:val="71DD58D9"/>
    <w:rsid w:val="71DE3A68"/>
    <w:rsid w:val="71DE7F6E"/>
    <w:rsid w:val="71DF0996"/>
    <w:rsid w:val="71E01CD4"/>
    <w:rsid w:val="71E726FD"/>
    <w:rsid w:val="71E81AB9"/>
    <w:rsid w:val="71EE0783"/>
    <w:rsid w:val="71F00CDA"/>
    <w:rsid w:val="71F13C9A"/>
    <w:rsid w:val="71F153B8"/>
    <w:rsid w:val="71F80418"/>
    <w:rsid w:val="71FB5A4D"/>
    <w:rsid w:val="71FF4B2D"/>
    <w:rsid w:val="7200459B"/>
    <w:rsid w:val="72141A32"/>
    <w:rsid w:val="72152303"/>
    <w:rsid w:val="72176D44"/>
    <w:rsid w:val="721D32F6"/>
    <w:rsid w:val="721F3399"/>
    <w:rsid w:val="722239F6"/>
    <w:rsid w:val="722B0F45"/>
    <w:rsid w:val="722B242A"/>
    <w:rsid w:val="722C2656"/>
    <w:rsid w:val="7230541A"/>
    <w:rsid w:val="7237605C"/>
    <w:rsid w:val="723E3A29"/>
    <w:rsid w:val="72411339"/>
    <w:rsid w:val="72512FCA"/>
    <w:rsid w:val="72563A28"/>
    <w:rsid w:val="72613134"/>
    <w:rsid w:val="7261410E"/>
    <w:rsid w:val="72672C4C"/>
    <w:rsid w:val="72712A3F"/>
    <w:rsid w:val="727B77BC"/>
    <w:rsid w:val="727E73C1"/>
    <w:rsid w:val="727F33AE"/>
    <w:rsid w:val="72812ED8"/>
    <w:rsid w:val="72936AF0"/>
    <w:rsid w:val="729A7195"/>
    <w:rsid w:val="729C5143"/>
    <w:rsid w:val="729C7471"/>
    <w:rsid w:val="72C533D5"/>
    <w:rsid w:val="72CD5623"/>
    <w:rsid w:val="72E17723"/>
    <w:rsid w:val="72EF6236"/>
    <w:rsid w:val="72F1670C"/>
    <w:rsid w:val="72F87629"/>
    <w:rsid w:val="72F91140"/>
    <w:rsid w:val="72FC63CF"/>
    <w:rsid w:val="72FE2595"/>
    <w:rsid w:val="73065B80"/>
    <w:rsid w:val="730B65D7"/>
    <w:rsid w:val="730F4344"/>
    <w:rsid w:val="73171F2F"/>
    <w:rsid w:val="731B1A42"/>
    <w:rsid w:val="731C039B"/>
    <w:rsid w:val="731E7D84"/>
    <w:rsid w:val="732607F4"/>
    <w:rsid w:val="73265C32"/>
    <w:rsid w:val="7329670B"/>
    <w:rsid w:val="732E10FC"/>
    <w:rsid w:val="732E6F20"/>
    <w:rsid w:val="73347A61"/>
    <w:rsid w:val="73383904"/>
    <w:rsid w:val="733D3684"/>
    <w:rsid w:val="733D5583"/>
    <w:rsid w:val="7342430A"/>
    <w:rsid w:val="73545687"/>
    <w:rsid w:val="735F0E19"/>
    <w:rsid w:val="735F3F2C"/>
    <w:rsid w:val="73762532"/>
    <w:rsid w:val="738325C0"/>
    <w:rsid w:val="738C1991"/>
    <w:rsid w:val="739374D2"/>
    <w:rsid w:val="73A81BB0"/>
    <w:rsid w:val="73B70925"/>
    <w:rsid w:val="73B922DA"/>
    <w:rsid w:val="73BB7946"/>
    <w:rsid w:val="73BE006D"/>
    <w:rsid w:val="73C214FB"/>
    <w:rsid w:val="73C76AE0"/>
    <w:rsid w:val="73C87768"/>
    <w:rsid w:val="73DA7C36"/>
    <w:rsid w:val="73E11AFA"/>
    <w:rsid w:val="73E43F62"/>
    <w:rsid w:val="73EE0F58"/>
    <w:rsid w:val="73EE5F0C"/>
    <w:rsid w:val="73F66E94"/>
    <w:rsid w:val="74002E59"/>
    <w:rsid w:val="7403006F"/>
    <w:rsid w:val="74066DBF"/>
    <w:rsid w:val="740C7E25"/>
    <w:rsid w:val="740F310F"/>
    <w:rsid w:val="741C0CC5"/>
    <w:rsid w:val="74250684"/>
    <w:rsid w:val="74296F02"/>
    <w:rsid w:val="742F12CC"/>
    <w:rsid w:val="743154D4"/>
    <w:rsid w:val="7434783C"/>
    <w:rsid w:val="743D3FFF"/>
    <w:rsid w:val="743E1CAC"/>
    <w:rsid w:val="744362EA"/>
    <w:rsid w:val="745009D8"/>
    <w:rsid w:val="74530299"/>
    <w:rsid w:val="7459581A"/>
    <w:rsid w:val="745F70F2"/>
    <w:rsid w:val="7467047C"/>
    <w:rsid w:val="74681145"/>
    <w:rsid w:val="746A3265"/>
    <w:rsid w:val="74826628"/>
    <w:rsid w:val="7488275D"/>
    <w:rsid w:val="74885537"/>
    <w:rsid w:val="748B7421"/>
    <w:rsid w:val="7491644A"/>
    <w:rsid w:val="7495157E"/>
    <w:rsid w:val="749765F6"/>
    <w:rsid w:val="749B1305"/>
    <w:rsid w:val="749B7688"/>
    <w:rsid w:val="749E226F"/>
    <w:rsid w:val="74A72748"/>
    <w:rsid w:val="74CC76A7"/>
    <w:rsid w:val="74CE26B3"/>
    <w:rsid w:val="74CF61E9"/>
    <w:rsid w:val="74D049EB"/>
    <w:rsid w:val="74D27C6D"/>
    <w:rsid w:val="74D5190F"/>
    <w:rsid w:val="74D618C2"/>
    <w:rsid w:val="74DD08EF"/>
    <w:rsid w:val="74E0608E"/>
    <w:rsid w:val="74E30BDC"/>
    <w:rsid w:val="74EF443E"/>
    <w:rsid w:val="74FB621A"/>
    <w:rsid w:val="74FE683F"/>
    <w:rsid w:val="75067096"/>
    <w:rsid w:val="7508300B"/>
    <w:rsid w:val="750B0E92"/>
    <w:rsid w:val="750B4E79"/>
    <w:rsid w:val="7516631A"/>
    <w:rsid w:val="751F2038"/>
    <w:rsid w:val="75206467"/>
    <w:rsid w:val="75286C7B"/>
    <w:rsid w:val="752C635A"/>
    <w:rsid w:val="75301DEA"/>
    <w:rsid w:val="75343414"/>
    <w:rsid w:val="75387BC9"/>
    <w:rsid w:val="753D31D1"/>
    <w:rsid w:val="754B360D"/>
    <w:rsid w:val="755453AA"/>
    <w:rsid w:val="755A63BF"/>
    <w:rsid w:val="75601279"/>
    <w:rsid w:val="7565490B"/>
    <w:rsid w:val="756B3EC4"/>
    <w:rsid w:val="75703D2B"/>
    <w:rsid w:val="75745C15"/>
    <w:rsid w:val="75767227"/>
    <w:rsid w:val="757B1EA3"/>
    <w:rsid w:val="757C0745"/>
    <w:rsid w:val="757C3183"/>
    <w:rsid w:val="758D37E9"/>
    <w:rsid w:val="758D7798"/>
    <w:rsid w:val="759F214E"/>
    <w:rsid w:val="75A32E93"/>
    <w:rsid w:val="75AB0FFE"/>
    <w:rsid w:val="75AC082A"/>
    <w:rsid w:val="75B64ACF"/>
    <w:rsid w:val="75B9111E"/>
    <w:rsid w:val="75BB0A7B"/>
    <w:rsid w:val="75BB1A20"/>
    <w:rsid w:val="75BE792C"/>
    <w:rsid w:val="75BF01F7"/>
    <w:rsid w:val="75C22E85"/>
    <w:rsid w:val="75C717AD"/>
    <w:rsid w:val="75C863A1"/>
    <w:rsid w:val="75CA0F58"/>
    <w:rsid w:val="75CC2764"/>
    <w:rsid w:val="75CF113D"/>
    <w:rsid w:val="75CF3A13"/>
    <w:rsid w:val="75D30880"/>
    <w:rsid w:val="75DB130A"/>
    <w:rsid w:val="75DB4537"/>
    <w:rsid w:val="75E00B0F"/>
    <w:rsid w:val="75E56C4F"/>
    <w:rsid w:val="75EE2862"/>
    <w:rsid w:val="75F15032"/>
    <w:rsid w:val="75F3181F"/>
    <w:rsid w:val="75F944AD"/>
    <w:rsid w:val="76004BD6"/>
    <w:rsid w:val="76023625"/>
    <w:rsid w:val="76097057"/>
    <w:rsid w:val="760C6533"/>
    <w:rsid w:val="76104291"/>
    <w:rsid w:val="76110FD2"/>
    <w:rsid w:val="76174CBE"/>
    <w:rsid w:val="761845AC"/>
    <w:rsid w:val="761B7A78"/>
    <w:rsid w:val="761D67C5"/>
    <w:rsid w:val="762413AC"/>
    <w:rsid w:val="76251DFC"/>
    <w:rsid w:val="762522FA"/>
    <w:rsid w:val="762668E0"/>
    <w:rsid w:val="7627085D"/>
    <w:rsid w:val="762E0602"/>
    <w:rsid w:val="76330990"/>
    <w:rsid w:val="76357E9A"/>
    <w:rsid w:val="76377FE5"/>
    <w:rsid w:val="76391B5A"/>
    <w:rsid w:val="763C2EE9"/>
    <w:rsid w:val="76452116"/>
    <w:rsid w:val="764F21DD"/>
    <w:rsid w:val="765A5180"/>
    <w:rsid w:val="765B6633"/>
    <w:rsid w:val="766120F2"/>
    <w:rsid w:val="7666779F"/>
    <w:rsid w:val="76687BDE"/>
    <w:rsid w:val="76736314"/>
    <w:rsid w:val="7679491C"/>
    <w:rsid w:val="767B430C"/>
    <w:rsid w:val="76890682"/>
    <w:rsid w:val="7689440A"/>
    <w:rsid w:val="768A344C"/>
    <w:rsid w:val="769201E3"/>
    <w:rsid w:val="76931C29"/>
    <w:rsid w:val="76974D5C"/>
    <w:rsid w:val="76977D5A"/>
    <w:rsid w:val="76980FF0"/>
    <w:rsid w:val="769B7D80"/>
    <w:rsid w:val="769C7D68"/>
    <w:rsid w:val="76A27BC3"/>
    <w:rsid w:val="76A8670B"/>
    <w:rsid w:val="76AC2AFF"/>
    <w:rsid w:val="76B322ED"/>
    <w:rsid w:val="76B32647"/>
    <w:rsid w:val="76B55E75"/>
    <w:rsid w:val="76B6416E"/>
    <w:rsid w:val="76B92962"/>
    <w:rsid w:val="76BC3944"/>
    <w:rsid w:val="76C72B30"/>
    <w:rsid w:val="76C93165"/>
    <w:rsid w:val="76DB4C7C"/>
    <w:rsid w:val="76E3550F"/>
    <w:rsid w:val="76E413DE"/>
    <w:rsid w:val="76EB4F06"/>
    <w:rsid w:val="76F05B1C"/>
    <w:rsid w:val="76F122CF"/>
    <w:rsid w:val="76F24321"/>
    <w:rsid w:val="76F33DB3"/>
    <w:rsid w:val="76F67759"/>
    <w:rsid w:val="76F90041"/>
    <w:rsid w:val="770B772C"/>
    <w:rsid w:val="771263B6"/>
    <w:rsid w:val="77162D0D"/>
    <w:rsid w:val="771B22B9"/>
    <w:rsid w:val="772406C5"/>
    <w:rsid w:val="7725204A"/>
    <w:rsid w:val="772949A5"/>
    <w:rsid w:val="772E0AFE"/>
    <w:rsid w:val="77354D9F"/>
    <w:rsid w:val="7738200C"/>
    <w:rsid w:val="77430781"/>
    <w:rsid w:val="774329B2"/>
    <w:rsid w:val="774447FF"/>
    <w:rsid w:val="77475210"/>
    <w:rsid w:val="77484849"/>
    <w:rsid w:val="7749500B"/>
    <w:rsid w:val="774E1FF4"/>
    <w:rsid w:val="77552340"/>
    <w:rsid w:val="77582BC3"/>
    <w:rsid w:val="775956D5"/>
    <w:rsid w:val="775B6007"/>
    <w:rsid w:val="775F0ECB"/>
    <w:rsid w:val="77602D4F"/>
    <w:rsid w:val="7763329E"/>
    <w:rsid w:val="776A2B46"/>
    <w:rsid w:val="776B1EDF"/>
    <w:rsid w:val="777544C2"/>
    <w:rsid w:val="77762F59"/>
    <w:rsid w:val="77783B1A"/>
    <w:rsid w:val="777A6CEA"/>
    <w:rsid w:val="77893B40"/>
    <w:rsid w:val="778A382D"/>
    <w:rsid w:val="77900A3C"/>
    <w:rsid w:val="779C354F"/>
    <w:rsid w:val="779F02DB"/>
    <w:rsid w:val="77A658B3"/>
    <w:rsid w:val="77B85226"/>
    <w:rsid w:val="77BD3C02"/>
    <w:rsid w:val="77BE2E8E"/>
    <w:rsid w:val="77C03B5D"/>
    <w:rsid w:val="77C10E95"/>
    <w:rsid w:val="77C42C66"/>
    <w:rsid w:val="77C55736"/>
    <w:rsid w:val="77CA4FB3"/>
    <w:rsid w:val="77CA7B6E"/>
    <w:rsid w:val="77D57BCC"/>
    <w:rsid w:val="77D76273"/>
    <w:rsid w:val="77D8640D"/>
    <w:rsid w:val="77D90C53"/>
    <w:rsid w:val="77DE293B"/>
    <w:rsid w:val="77E34939"/>
    <w:rsid w:val="77ED4CB2"/>
    <w:rsid w:val="77F21A57"/>
    <w:rsid w:val="77F57433"/>
    <w:rsid w:val="77F863C1"/>
    <w:rsid w:val="77FC0AE8"/>
    <w:rsid w:val="77FE7D09"/>
    <w:rsid w:val="780E4FC8"/>
    <w:rsid w:val="78133625"/>
    <w:rsid w:val="78166688"/>
    <w:rsid w:val="7820707B"/>
    <w:rsid w:val="78274A9B"/>
    <w:rsid w:val="782B24E6"/>
    <w:rsid w:val="783C18CE"/>
    <w:rsid w:val="78427342"/>
    <w:rsid w:val="784A1FC1"/>
    <w:rsid w:val="784C61F9"/>
    <w:rsid w:val="785163D5"/>
    <w:rsid w:val="78562C29"/>
    <w:rsid w:val="78564245"/>
    <w:rsid w:val="78597A68"/>
    <w:rsid w:val="78646B9D"/>
    <w:rsid w:val="78685EA0"/>
    <w:rsid w:val="786A43A9"/>
    <w:rsid w:val="78720E25"/>
    <w:rsid w:val="78785B73"/>
    <w:rsid w:val="787A6E90"/>
    <w:rsid w:val="78830BEB"/>
    <w:rsid w:val="7886639A"/>
    <w:rsid w:val="78934EF6"/>
    <w:rsid w:val="789452D2"/>
    <w:rsid w:val="78A25FA1"/>
    <w:rsid w:val="78A564B6"/>
    <w:rsid w:val="78AA14A3"/>
    <w:rsid w:val="78AB104E"/>
    <w:rsid w:val="78AC6F39"/>
    <w:rsid w:val="78B0472C"/>
    <w:rsid w:val="78B41558"/>
    <w:rsid w:val="78BD3172"/>
    <w:rsid w:val="78C368A7"/>
    <w:rsid w:val="78C539C9"/>
    <w:rsid w:val="78CC6ECB"/>
    <w:rsid w:val="78CD1C68"/>
    <w:rsid w:val="78CF5495"/>
    <w:rsid w:val="78D01224"/>
    <w:rsid w:val="78D937DD"/>
    <w:rsid w:val="78DC71C5"/>
    <w:rsid w:val="78E17EA5"/>
    <w:rsid w:val="78EC6F7D"/>
    <w:rsid w:val="78F43938"/>
    <w:rsid w:val="78FC0C13"/>
    <w:rsid w:val="790B257A"/>
    <w:rsid w:val="791409AA"/>
    <w:rsid w:val="79151D42"/>
    <w:rsid w:val="79177558"/>
    <w:rsid w:val="791C60B6"/>
    <w:rsid w:val="791E4F0C"/>
    <w:rsid w:val="792E168A"/>
    <w:rsid w:val="79376ACC"/>
    <w:rsid w:val="793B35D5"/>
    <w:rsid w:val="793B439F"/>
    <w:rsid w:val="794569ED"/>
    <w:rsid w:val="794702E9"/>
    <w:rsid w:val="7955097F"/>
    <w:rsid w:val="79603D3B"/>
    <w:rsid w:val="7960602E"/>
    <w:rsid w:val="796204DC"/>
    <w:rsid w:val="79670217"/>
    <w:rsid w:val="79684C74"/>
    <w:rsid w:val="79697ABF"/>
    <w:rsid w:val="79780F24"/>
    <w:rsid w:val="797B0413"/>
    <w:rsid w:val="797D2AD6"/>
    <w:rsid w:val="798351B1"/>
    <w:rsid w:val="79843159"/>
    <w:rsid w:val="798C6E4D"/>
    <w:rsid w:val="79923BEA"/>
    <w:rsid w:val="79944F10"/>
    <w:rsid w:val="799654E5"/>
    <w:rsid w:val="799A0832"/>
    <w:rsid w:val="79A70188"/>
    <w:rsid w:val="79AD30CA"/>
    <w:rsid w:val="79B2493E"/>
    <w:rsid w:val="79B64135"/>
    <w:rsid w:val="79C1171E"/>
    <w:rsid w:val="79C7287F"/>
    <w:rsid w:val="79D243E0"/>
    <w:rsid w:val="79D40A28"/>
    <w:rsid w:val="79D96D16"/>
    <w:rsid w:val="79DA267B"/>
    <w:rsid w:val="79E42613"/>
    <w:rsid w:val="79F01D07"/>
    <w:rsid w:val="79FA1759"/>
    <w:rsid w:val="79FC267E"/>
    <w:rsid w:val="79FE5CBF"/>
    <w:rsid w:val="79FF63CD"/>
    <w:rsid w:val="7A033139"/>
    <w:rsid w:val="7A0463DC"/>
    <w:rsid w:val="7A064F3A"/>
    <w:rsid w:val="7A077B6F"/>
    <w:rsid w:val="7A077F60"/>
    <w:rsid w:val="7A15373C"/>
    <w:rsid w:val="7A174EA4"/>
    <w:rsid w:val="7A18432D"/>
    <w:rsid w:val="7A1B2C1C"/>
    <w:rsid w:val="7A1F1A45"/>
    <w:rsid w:val="7A25316F"/>
    <w:rsid w:val="7A2543F5"/>
    <w:rsid w:val="7A305500"/>
    <w:rsid w:val="7A3507F5"/>
    <w:rsid w:val="7A36237D"/>
    <w:rsid w:val="7A391008"/>
    <w:rsid w:val="7A3B5929"/>
    <w:rsid w:val="7A3D786F"/>
    <w:rsid w:val="7A46182A"/>
    <w:rsid w:val="7A4621B6"/>
    <w:rsid w:val="7A49384B"/>
    <w:rsid w:val="7A5446CE"/>
    <w:rsid w:val="7A552176"/>
    <w:rsid w:val="7A5B28F3"/>
    <w:rsid w:val="7A6044BA"/>
    <w:rsid w:val="7A652575"/>
    <w:rsid w:val="7A6E49EF"/>
    <w:rsid w:val="7A7A1330"/>
    <w:rsid w:val="7A807CC3"/>
    <w:rsid w:val="7A823F82"/>
    <w:rsid w:val="7A8B1794"/>
    <w:rsid w:val="7A8C1D92"/>
    <w:rsid w:val="7A8C3ABC"/>
    <w:rsid w:val="7A8E13C4"/>
    <w:rsid w:val="7A955625"/>
    <w:rsid w:val="7A9616DE"/>
    <w:rsid w:val="7A970349"/>
    <w:rsid w:val="7A986D17"/>
    <w:rsid w:val="7A9E7657"/>
    <w:rsid w:val="7AA41EF5"/>
    <w:rsid w:val="7AA508B5"/>
    <w:rsid w:val="7AA6754D"/>
    <w:rsid w:val="7AB02342"/>
    <w:rsid w:val="7AB029A4"/>
    <w:rsid w:val="7AB2544D"/>
    <w:rsid w:val="7ABA7454"/>
    <w:rsid w:val="7ABD09C4"/>
    <w:rsid w:val="7ABD6F6E"/>
    <w:rsid w:val="7AC055B4"/>
    <w:rsid w:val="7ACF0211"/>
    <w:rsid w:val="7AD65960"/>
    <w:rsid w:val="7AD74498"/>
    <w:rsid w:val="7AD8098D"/>
    <w:rsid w:val="7AE12CC9"/>
    <w:rsid w:val="7AE33EE7"/>
    <w:rsid w:val="7AEB578D"/>
    <w:rsid w:val="7B011915"/>
    <w:rsid w:val="7B0132BD"/>
    <w:rsid w:val="7B066870"/>
    <w:rsid w:val="7B07094F"/>
    <w:rsid w:val="7B1E4DAA"/>
    <w:rsid w:val="7B200788"/>
    <w:rsid w:val="7B2224FB"/>
    <w:rsid w:val="7B2A73B8"/>
    <w:rsid w:val="7B2A797D"/>
    <w:rsid w:val="7B2A7A6C"/>
    <w:rsid w:val="7B2B4BDC"/>
    <w:rsid w:val="7B2F36EE"/>
    <w:rsid w:val="7B335DBF"/>
    <w:rsid w:val="7B430655"/>
    <w:rsid w:val="7B4670BB"/>
    <w:rsid w:val="7B472A5F"/>
    <w:rsid w:val="7B545F1F"/>
    <w:rsid w:val="7B56651E"/>
    <w:rsid w:val="7B594538"/>
    <w:rsid w:val="7B5F7914"/>
    <w:rsid w:val="7B66088A"/>
    <w:rsid w:val="7B662540"/>
    <w:rsid w:val="7B6B652E"/>
    <w:rsid w:val="7B744DC3"/>
    <w:rsid w:val="7B7C2C4D"/>
    <w:rsid w:val="7B7F65CE"/>
    <w:rsid w:val="7B803D9E"/>
    <w:rsid w:val="7B841402"/>
    <w:rsid w:val="7B844CC8"/>
    <w:rsid w:val="7B8A2E54"/>
    <w:rsid w:val="7B8D164E"/>
    <w:rsid w:val="7B9A4FCE"/>
    <w:rsid w:val="7BA854D4"/>
    <w:rsid w:val="7BAA1303"/>
    <w:rsid w:val="7BAE05FC"/>
    <w:rsid w:val="7BAF10D8"/>
    <w:rsid w:val="7BB22633"/>
    <w:rsid w:val="7BBF2F50"/>
    <w:rsid w:val="7BC120CD"/>
    <w:rsid w:val="7BC8716D"/>
    <w:rsid w:val="7BCD396B"/>
    <w:rsid w:val="7BD057EA"/>
    <w:rsid w:val="7BD072E1"/>
    <w:rsid w:val="7BEB740A"/>
    <w:rsid w:val="7BEE2604"/>
    <w:rsid w:val="7BF22161"/>
    <w:rsid w:val="7BF41746"/>
    <w:rsid w:val="7BFF6C94"/>
    <w:rsid w:val="7C0713C0"/>
    <w:rsid w:val="7C080680"/>
    <w:rsid w:val="7C0950A7"/>
    <w:rsid w:val="7C0B7066"/>
    <w:rsid w:val="7C124A15"/>
    <w:rsid w:val="7C1269E9"/>
    <w:rsid w:val="7C1524CA"/>
    <w:rsid w:val="7C162721"/>
    <w:rsid w:val="7C194291"/>
    <w:rsid w:val="7C2366D7"/>
    <w:rsid w:val="7C2737F5"/>
    <w:rsid w:val="7C2B2787"/>
    <w:rsid w:val="7C2C652C"/>
    <w:rsid w:val="7C406372"/>
    <w:rsid w:val="7C454740"/>
    <w:rsid w:val="7C454C8A"/>
    <w:rsid w:val="7C52568F"/>
    <w:rsid w:val="7C5F09CE"/>
    <w:rsid w:val="7C653C27"/>
    <w:rsid w:val="7C6728CF"/>
    <w:rsid w:val="7C6C44DA"/>
    <w:rsid w:val="7C767FC2"/>
    <w:rsid w:val="7C785AF4"/>
    <w:rsid w:val="7C7B6B34"/>
    <w:rsid w:val="7C7B7781"/>
    <w:rsid w:val="7C843864"/>
    <w:rsid w:val="7C901D2B"/>
    <w:rsid w:val="7C906774"/>
    <w:rsid w:val="7C9C708F"/>
    <w:rsid w:val="7CA2177E"/>
    <w:rsid w:val="7CA23136"/>
    <w:rsid w:val="7CA97F25"/>
    <w:rsid w:val="7CAB591C"/>
    <w:rsid w:val="7CB317C6"/>
    <w:rsid w:val="7CB600B7"/>
    <w:rsid w:val="7CBA6977"/>
    <w:rsid w:val="7CC758AA"/>
    <w:rsid w:val="7CCB1726"/>
    <w:rsid w:val="7CD35CB1"/>
    <w:rsid w:val="7CDA5FDC"/>
    <w:rsid w:val="7CDC7902"/>
    <w:rsid w:val="7CEB3F17"/>
    <w:rsid w:val="7CFF06D7"/>
    <w:rsid w:val="7D007887"/>
    <w:rsid w:val="7D036A2E"/>
    <w:rsid w:val="7D0B5D04"/>
    <w:rsid w:val="7D0D6BB3"/>
    <w:rsid w:val="7D127984"/>
    <w:rsid w:val="7D141297"/>
    <w:rsid w:val="7D1A3086"/>
    <w:rsid w:val="7D1C2E38"/>
    <w:rsid w:val="7D1E03EC"/>
    <w:rsid w:val="7D2B6E1E"/>
    <w:rsid w:val="7D314DF7"/>
    <w:rsid w:val="7D41617C"/>
    <w:rsid w:val="7D49316D"/>
    <w:rsid w:val="7D516131"/>
    <w:rsid w:val="7D5C5570"/>
    <w:rsid w:val="7D672F6A"/>
    <w:rsid w:val="7D727AE3"/>
    <w:rsid w:val="7D75748D"/>
    <w:rsid w:val="7D7A31A7"/>
    <w:rsid w:val="7D7E7E50"/>
    <w:rsid w:val="7D8860D4"/>
    <w:rsid w:val="7D8B0094"/>
    <w:rsid w:val="7D934B76"/>
    <w:rsid w:val="7D953BA6"/>
    <w:rsid w:val="7D955155"/>
    <w:rsid w:val="7DA07BFA"/>
    <w:rsid w:val="7DA62BF6"/>
    <w:rsid w:val="7DAF5D87"/>
    <w:rsid w:val="7DAF7DCF"/>
    <w:rsid w:val="7DB30283"/>
    <w:rsid w:val="7DBF53CF"/>
    <w:rsid w:val="7DC32858"/>
    <w:rsid w:val="7DD03B68"/>
    <w:rsid w:val="7DD14776"/>
    <w:rsid w:val="7DD41D54"/>
    <w:rsid w:val="7DD8250C"/>
    <w:rsid w:val="7DDC3DEB"/>
    <w:rsid w:val="7DDC44FF"/>
    <w:rsid w:val="7DDD51D4"/>
    <w:rsid w:val="7DDF46F7"/>
    <w:rsid w:val="7DE87FF0"/>
    <w:rsid w:val="7DEC73B1"/>
    <w:rsid w:val="7DFE739F"/>
    <w:rsid w:val="7E0E3315"/>
    <w:rsid w:val="7E152EB9"/>
    <w:rsid w:val="7E180018"/>
    <w:rsid w:val="7E184226"/>
    <w:rsid w:val="7E1B3B58"/>
    <w:rsid w:val="7E2349B1"/>
    <w:rsid w:val="7E266D95"/>
    <w:rsid w:val="7E310356"/>
    <w:rsid w:val="7E31108D"/>
    <w:rsid w:val="7E324A85"/>
    <w:rsid w:val="7E345CDC"/>
    <w:rsid w:val="7E356516"/>
    <w:rsid w:val="7E3F00BB"/>
    <w:rsid w:val="7E4226B7"/>
    <w:rsid w:val="7E442A90"/>
    <w:rsid w:val="7E4551BE"/>
    <w:rsid w:val="7E481035"/>
    <w:rsid w:val="7E4F081D"/>
    <w:rsid w:val="7E524B8F"/>
    <w:rsid w:val="7E573C57"/>
    <w:rsid w:val="7E5827F9"/>
    <w:rsid w:val="7E5B6DC2"/>
    <w:rsid w:val="7E6245B9"/>
    <w:rsid w:val="7E6C383B"/>
    <w:rsid w:val="7E6F3850"/>
    <w:rsid w:val="7E73303A"/>
    <w:rsid w:val="7E74256C"/>
    <w:rsid w:val="7E764480"/>
    <w:rsid w:val="7E7C4DF9"/>
    <w:rsid w:val="7E824F56"/>
    <w:rsid w:val="7E84392D"/>
    <w:rsid w:val="7E8512DF"/>
    <w:rsid w:val="7E88523A"/>
    <w:rsid w:val="7E9959D5"/>
    <w:rsid w:val="7E9D4971"/>
    <w:rsid w:val="7E9E7482"/>
    <w:rsid w:val="7EA2653F"/>
    <w:rsid w:val="7EA637CC"/>
    <w:rsid w:val="7EA71F32"/>
    <w:rsid w:val="7EA74E8C"/>
    <w:rsid w:val="7EAC75FB"/>
    <w:rsid w:val="7EAD58EA"/>
    <w:rsid w:val="7EB853FF"/>
    <w:rsid w:val="7EC26502"/>
    <w:rsid w:val="7ECE608A"/>
    <w:rsid w:val="7ED251D9"/>
    <w:rsid w:val="7EDE7E4E"/>
    <w:rsid w:val="7EE747B5"/>
    <w:rsid w:val="7EEB4B23"/>
    <w:rsid w:val="7EED6B52"/>
    <w:rsid w:val="7EED7D97"/>
    <w:rsid w:val="7EEE05BF"/>
    <w:rsid w:val="7F0432A8"/>
    <w:rsid w:val="7F0530A3"/>
    <w:rsid w:val="7F0614C7"/>
    <w:rsid w:val="7F105EA4"/>
    <w:rsid w:val="7F1F19B0"/>
    <w:rsid w:val="7F22001D"/>
    <w:rsid w:val="7F225DBE"/>
    <w:rsid w:val="7F263B89"/>
    <w:rsid w:val="7F2B4DCC"/>
    <w:rsid w:val="7F2F5921"/>
    <w:rsid w:val="7F341BBD"/>
    <w:rsid w:val="7F341D53"/>
    <w:rsid w:val="7F381B80"/>
    <w:rsid w:val="7F426448"/>
    <w:rsid w:val="7F4360E3"/>
    <w:rsid w:val="7F461C0E"/>
    <w:rsid w:val="7F4734A5"/>
    <w:rsid w:val="7F48397F"/>
    <w:rsid w:val="7F4F21EA"/>
    <w:rsid w:val="7F52522F"/>
    <w:rsid w:val="7F587226"/>
    <w:rsid w:val="7F5E578E"/>
    <w:rsid w:val="7F6601F1"/>
    <w:rsid w:val="7F6851CA"/>
    <w:rsid w:val="7F703868"/>
    <w:rsid w:val="7F785E2D"/>
    <w:rsid w:val="7F7B5B29"/>
    <w:rsid w:val="7F7E449F"/>
    <w:rsid w:val="7F7E4F84"/>
    <w:rsid w:val="7F8042DD"/>
    <w:rsid w:val="7F8952BF"/>
    <w:rsid w:val="7F8D66EB"/>
    <w:rsid w:val="7F9077F2"/>
    <w:rsid w:val="7F9D65C1"/>
    <w:rsid w:val="7F9E47F3"/>
    <w:rsid w:val="7FA20F05"/>
    <w:rsid w:val="7FA266B7"/>
    <w:rsid w:val="7FA575FD"/>
    <w:rsid w:val="7FAA56FC"/>
    <w:rsid w:val="7FAB2B9B"/>
    <w:rsid w:val="7FB01562"/>
    <w:rsid w:val="7FB30C73"/>
    <w:rsid w:val="7FB32126"/>
    <w:rsid w:val="7FB5193D"/>
    <w:rsid w:val="7FC9620A"/>
    <w:rsid w:val="7FC972D9"/>
    <w:rsid w:val="7FCE4EC7"/>
    <w:rsid w:val="7FCF2A6E"/>
    <w:rsid w:val="7FCF67A7"/>
    <w:rsid w:val="7FDE3D65"/>
    <w:rsid w:val="7FE51134"/>
    <w:rsid w:val="7FE9596F"/>
    <w:rsid w:val="7FEE2F91"/>
    <w:rsid w:val="7FEF2514"/>
    <w:rsid w:val="7FF81FDE"/>
    <w:rsid w:val="7FFB45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1" w:semiHidden="0" w:name="toc 1"/>
    <w:lsdException w:qFormat="1" w:unhideWhenUsed="0" w:uiPriority="1" w:semiHidden="0" w:name="toc 2"/>
    <w:lsdException w:qFormat="1" w:unhideWhenUsed="0" w:uiPriority="1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2"/>
      <w:szCs w:val="22"/>
      <w:lang w:val="eu-ES" w:eastAsia="eu-ES" w:bidi="eu-ES"/>
    </w:rPr>
  </w:style>
  <w:style w:type="paragraph" w:styleId="2">
    <w:name w:val="heading 1"/>
    <w:basedOn w:val="1"/>
    <w:next w:val="1"/>
    <w:link w:val="26"/>
    <w:qFormat/>
    <w:uiPriority w:val="1"/>
    <w:pPr>
      <w:spacing w:before="4"/>
      <w:ind w:left="101"/>
      <w:outlineLvl w:val="1"/>
    </w:pPr>
    <w:rPr>
      <w:rFonts w:ascii="Microsoft JhengHei" w:hAnsi="Microsoft JhengHei" w:eastAsia="Microsoft JhengHei" w:cs="Microsoft JhengHei"/>
      <w:b/>
      <w:bCs/>
      <w:sz w:val="23"/>
      <w:szCs w:val="23"/>
      <w:lang w:val="eu-ES" w:eastAsia="eu-ES" w:bidi="eu-ES"/>
    </w:rPr>
  </w:style>
  <w:style w:type="paragraph" w:styleId="3">
    <w:name w:val="heading 2"/>
    <w:basedOn w:val="1"/>
    <w:next w:val="1"/>
    <w:link w:val="25"/>
    <w:qFormat/>
    <w:uiPriority w:val="1"/>
    <w:pPr>
      <w:spacing w:before="18"/>
      <w:ind w:left="822" w:hanging="309"/>
      <w:outlineLvl w:val="2"/>
    </w:pPr>
    <w:rPr>
      <w:rFonts w:ascii="Microsoft JhengHei" w:hAnsi="Microsoft JhengHei" w:eastAsia="Microsoft JhengHei" w:cs="Microsoft JhengHei"/>
      <w:b/>
      <w:bCs/>
      <w:sz w:val="20"/>
      <w:szCs w:val="20"/>
      <w:lang w:val="eu-ES" w:eastAsia="eu-ES" w:bidi="eu-ES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ascii="Times New Roman" w:hAnsi="Times New Roman"/>
      <w:b/>
      <w:sz w:val="28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jc w:val="left"/>
      <w:outlineLvl w:val="3"/>
    </w:pPr>
    <w:rPr>
      <w:rFonts w:ascii="Times New Roman" w:hAnsi="Times New Roman"/>
      <w:sz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rPr>
      <w:rFonts w:ascii="宋体" w:hAnsi="宋体" w:eastAsia="宋体" w:cs="宋体"/>
      <w:sz w:val="20"/>
      <w:szCs w:val="20"/>
      <w:lang w:val="eu-ES" w:eastAsia="eu-ES" w:bidi="eu-ES"/>
    </w:rPr>
  </w:style>
  <w:style w:type="paragraph" w:styleId="7">
    <w:name w:val="toc 3"/>
    <w:basedOn w:val="1"/>
    <w:next w:val="1"/>
    <w:qFormat/>
    <w:uiPriority w:val="1"/>
    <w:pPr>
      <w:spacing w:before="133"/>
      <w:ind w:left="701" w:hanging="394"/>
    </w:pPr>
    <w:rPr>
      <w:rFonts w:ascii="Times New Roman" w:hAnsi="Times New Roman" w:eastAsia="Times New Roman" w:cs="Times New Roman"/>
      <w:b/>
      <w:bCs/>
      <w:i/>
      <w:lang w:val="eu-ES" w:eastAsia="eu-ES" w:bidi="eu-ES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toc 1"/>
    <w:basedOn w:val="1"/>
    <w:next w:val="1"/>
    <w:qFormat/>
    <w:uiPriority w:val="1"/>
    <w:pPr>
      <w:spacing w:before="209"/>
      <w:ind w:left="101"/>
    </w:pPr>
    <w:rPr>
      <w:rFonts w:ascii="Times New Roman" w:hAnsi="Times New Roman" w:eastAsia="Times New Roman" w:cs="Times New Roman"/>
      <w:b/>
      <w:bCs/>
      <w:sz w:val="20"/>
      <w:szCs w:val="20"/>
      <w:lang w:val="eu-ES" w:eastAsia="eu-ES" w:bidi="eu-ES"/>
    </w:rPr>
  </w:style>
  <w:style w:type="paragraph" w:styleId="11">
    <w:name w:val="Subtitle"/>
    <w:basedOn w:val="1"/>
    <w:next w:val="1"/>
    <w:qFormat/>
    <w:uiPriority w:val="0"/>
    <w:pPr>
      <w:spacing w:before="240" w:after="60" w:line="312" w:lineRule="auto"/>
      <w:jc w:val="center"/>
      <w:outlineLvl w:val="1"/>
    </w:pPr>
    <w:rPr>
      <w:rFonts w:ascii="Cambria" w:hAnsi="Cambria" w:cs="Times New Roman"/>
      <w:b/>
      <w:bCs/>
      <w:kern w:val="28"/>
      <w:sz w:val="32"/>
      <w:szCs w:val="32"/>
    </w:rPr>
  </w:style>
  <w:style w:type="paragraph" w:styleId="12">
    <w:name w:val="toc 2"/>
    <w:basedOn w:val="1"/>
    <w:next w:val="1"/>
    <w:qFormat/>
    <w:uiPriority w:val="1"/>
    <w:pPr>
      <w:spacing w:before="195"/>
      <w:ind w:left="701" w:hanging="394"/>
    </w:pPr>
    <w:rPr>
      <w:rFonts w:ascii="Times New Roman" w:hAnsi="Times New Roman" w:eastAsia="Times New Roman" w:cs="Times New Roman"/>
      <w:sz w:val="20"/>
      <w:szCs w:val="20"/>
      <w:lang w:val="eu-ES" w:eastAsia="eu-ES" w:bidi="eu-ES"/>
    </w:rPr>
  </w:style>
  <w:style w:type="paragraph" w:styleId="13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</w:rPr>
  </w:style>
  <w:style w:type="table" w:styleId="15">
    <w:name w:val="Table Grid"/>
    <w:basedOn w:val="1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7">
    <w:name w:val="Hyperlink"/>
    <w:basedOn w:val="16"/>
    <w:qFormat/>
    <w:uiPriority w:val="0"/>
    <w:rPr>
      <w:color w:val="0000FF"/>
      <w:u w:val="single"/>
    </w:rPr>
  </w:style>
  <w:style w:type="table" w:customStyle="1" w:styleId="18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9">
    <w:name w:val="List Paragraph"/>
    <w:basedOn w:val="1"/>
    <w:qFormat/>
    <w:uiPriority w:val="1"/>
    <w:pPr>
      <w:ind w:left="917" w:hanging="404"/>
    </w:pPr>
    <w:rPr>
      <w:rFonts w:ascii="宋体" w:hAnsi="宋体" w:eastAsia="宋体" w:cs="宋体"/>
      <w:lang w:val="eu-ES" w:eastAsia="eu-ES" w:bidi="eu-ES"/>
    </w:rPr>
  </w:style>
  <w:style w:type="paragraph" w:customStyle="1" w:styleId="20">
    <w:name w:val="Table Paragraph"/>
    <w:basedOn w:val="1"/>
    <w:qFormat/>
    <w:uiPriority w:val="1"/>
    <w:pPr>
      <w:spacing w:before="102"/>
      <w:ind w:left="100"/>
    </w:pPr>
    <w:rPr>
      <w:rFonts w:ascii="Times New Roman" w:hAnsi="Times New Roman" w:eastAsia="Times New Roman" w:cs="Times New Roman"/>
      <w:lang w:val="eu-ES" w:eastAsia="eu-ES" w:bidi="eu-ES"/>
    </w:rPr>
  </w:style>
  <w:style w:type="paragraph" w:customStyle="1" w:styleId="21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Calibri" w:cs="Arial"/>
      <w:color w:val="000000"/>
      <w:sz w:val="24"/>
      <w:szCs w:val="24"/>
      <w:lang w:val="en-US" w:eastAsia="zh-CN" w:bidi="ar-SA"/>
    </w:rPr>
  </w:style>
  <w:style w:type="paragraph" w:customStyle="1" w:styleId="22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3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4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5">
    <w:name w:val="标题 2 Char"/>
    <w:link w:val="3"/>
    <w:qFormat/>
    <w:uiPriority w:val="1"/>
    <w:rPr>
      <w:rFonts w:ascii="Microsoft JhengHei" w:hAnsi="Microsoft JhengHei" w:eastAsia="Microsoft JhengHei" w:cs="Microsoft JhengHei"/>
      <w:b/>
      <w:bCs/>
      <w:sz w:val="20"/>
      <w:szCs w:val="20"/>
      <w:lang w:val="eu-ES" w:eastAsia="eu-ES" w:bidi="eu-ES"/>
    </w:rPr>
  </w:style>
  <w:style w:type="character" w:customStyle="1" w:styleId="26">
    <w:name w:val="标题 1 Char"/>
    <w:link w:val="2"/>
    <w:qFormat/>
    <w:uiPriority w:val="1"/>
    <w:rPr>
      <w:rFonts w:ascii="Microsoft JhengHei" w:hAnsi="Microsoft JhengHei" w:eastAsia="Microsoft JhengHei" w:cs="Microsoft JhengHei"/>
      <w:b/>
      <w:bCs/>
      <w:sz w:val="23"/>
      <w:szCs w:val="23"/>
      <w:lang w:val="eu-ES" w:eastAsia="eu-ES" w:bidi="eu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6" Type="http://schemas.openxmlformats.org/officeDocument/2006/relationships/fontTable" Target="fontTable.xml"/><Relationship Id="rId85" Type="http://schemas.openxmlformats.org/officeDocument/2006/relationships/numbering" Target="numbering.xml"/><Relationship Id="rId84" Type="http://schemas.openxmlformats.org/officeDocument/2006/relationships/customXml" Target="../customXml/item1.xml"/><Relationship Id="rId83" Type="http://schemas.openxmlformats.org/officeDocument/2006/relationships/image" Target="media/image76.png"/><Relationship Id="rId82" Type="http://schemas.openxmlformats.org/officeDocument/2006/relationships/image" Target="media/image75.png"/><Relationship Id="rId81" Type="http://schemas.openxmlformats.org/officeDocument/2006/relationships/image" Target="media/image74.png"/><Relationship Id="rId80" Type="http://schemas.openxmlformats.org/officeDocument/2006/relationships/image" Target="media/image73.png"/><Relationship Id="rId8" Type="http://schemas.openxmlformats.org/officeDocument/2006/relationships/theme" Target="theme/theme1.xml"/><Relationship Id="rId79" Type="http://schemas.openxmlformats.org/officeDocument/2006/relationships/image" Target="media/image72.png"/><Relationship Id="rId78" Type="http://schemas.openxmlformats.org/officeDocument/2006/relationships/image" Target="media/image71.png"/><Relationship Id="rId77" Type="http://schemas.openxmlformats.org/officeDocument/2006/relationships/image" Target="media/image70.png"/><Relationship Id="rId76" Type="http://schemas.openxmlformats.org/officeDocument/2006/relationships/image" Target="media/image69.png"/><Relationship Id="rId75" Type="http://schemas.openxmlformats.org/officeDocument/2006/relationships/image" Target="media/image68.png"/><Relationship Id="rId74" Type="http://schemas.openxmlformats.org/officeDocument/2006/relationships/image" Target="media/image67.pn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footer" Target="footer1.xml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png"/><Relationship Id="rId66" Type="http://schemas.openxmlformats.org/officeDocument/2006/relationships/image" Target="media/image59.png"/><Relationship Id="rId65" Type="http://schemas.openxmlformats.org/officeDocument/2006/relationships/image" Target="media/image58.png"/><Relationship Id="rId64" Type="http://schemas.openxmlformats.org/officeDocument/2006/relationships/image" Target="media/image57.png"/><Relationship Id="rId63" Type="http://schemas.openxmlformats.org/officeDocument/2006/relationships/image" Target="media/image56.png"/><Relationship Id="rId62" Type="http://schemas.openxmlformats.org/officeDocument/2006/relationships/image" Target="media/image55.png"/><Relationship Id="rId61" Type="http://schemas.openxmlformats.org/officeDocument/2006/relationships/image" Target="media/image54.png"/><Relationship Id="rId60" Type="http://schemas.openxmlformats.org/officeDocument/2006/relationships/image" Target="media/image53.png"/><Relationship Id="rId6" Type="http://schemas.openxmlformats.org/officeDocument/2006/relationships/header" Target="header2.xml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header" Target="header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jpeg"/><Relationship Id="rId12" Type="http://schemas.openxmlformats.org/officeDocument/2006/relationships/image" Target="media/image5.png"/><Relationship Id="rId11" Type="http://schemas.openxmlformats.org/officeDocument/2006/relationships/image" Target="../NULL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51</Pages>
  <Words>9955</Words>
  <Characters>13619</Characters>
  <TotalTime>6</TotalTime>
  <ScaleCrop>false</ScaleCrop>
  <LinksUpToDate>false</LinksUpToDate>
  <CharactersWithSpaces>15056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2020-03-09T01:00:00Z</dcterms:created>
  <dc:creator>Administrator</dc:creator>
  <cp:lastModifiedBy>李强</cp:lastModifiedBy>
  <dcterms:modified xsi:type="dcterms:W3CDTF">2022-08-11T07:44:40Z</dcterms:modified>
  <dc:title>ZSD3410 3G DTU用户手册v1.02.doc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2018-04-02T00:00:00Z</vt:filetime>
  </property>
  <property fmtid="{D5CDD505-2E9C-101B-9397-08002B2CF9AE}" pid="3" name="Creator">
    <vt:lpwstr>pdfFactory Pro www.fineprint.cn</vt:lpwstr>
  </property>
  <property fmtid="{D5CDD505-2E9C-101B-9397-08002B2CF9AE}" pid="4" name="LastSaved">
    <vt:filetime>2020-03-09T00:00:00Z</vt:filetime>
  </property>
  <property fmtid="{D5CDD505-2E9C-101B-9397-08002B2CF9AE}" pid="5" name="KSOProductBuildVer">
    <vt:lpwstr>2052-11.1.0.12302</vt:lpwstr>
  </property>
  <property fmtid="{D5CDD505-2E9C-101B-9397-08002B2CF9AE}" pid="6" name="ICV">
    <vt:lpwstr>BD16B6FBF89C47FC975959D075D5A5E4</vt:lpwstr>
  </property>
</Properties>
</file>